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7E8CB" w14:textId="77777777" w:rsidR="003A71E2" w:rsidRPr="00CA704B" w:rsidRDefault="003A71E2" w:rsidP="003A71E2">
      <w:pPr>
        <w:spacing w:after="0" w:line="240" w:lineRule="auto"/>
        <w:jc w:val="center"/>
        <w:rPr>
          <w:rFonts w:ascii="Cambria" w:eastAsia="Times New Roman" w:hAnsi="Cambria"/>
          <w:b/>
          <w:bCs/>
          <w:sz w:val="36"/>
          <w:szCs w:val="36"/>
          <w:lang w:eastAsia="fr-FR"/>
        </w:rPr>
      </w:pPr>
      <w:r w:rsidRPr="00CA704B">
        <w:rPr>
          <w:rFonts w:ascii="Cambria" w:eastAsia="Times New Roman" w:hAnsi="Cambria"/>
          <w:b/>
          <w:bCs/>
          <w:sz w:val="36"/>
          <w:szCs w:val="36"/>
          <w:lang w:eastAsia="fr-FR"/>
        </w:rPr>
        <w:t>Evaluation, synthèse de formation</w:t>
      </w:r>
    </w:p>
    <w:p w14:paraId="0D2A7B28" w14:textId="77777777" w:rsidR="003A71E2" w:rsidRPr="00CA704B" w:rsidRDefault="003A71E2" w:rsidP="003A71E2">
      <w:pPr>
        <w:spacing w:after="0" w:line="240" w:lineRule="auto"/>
        <w:jc w:val="center"/>
        <w:rPr>
          <w:rFonts w:ascii="Cambria" w:hAnsi="Cambria"/>
          <w:b/>
          <w:bCs/>
          <w:sz w:val="28"/>
        </w:rPr>
      </w:pPr>
    </w:p>
    <w:p w14:paraId="3005B48C" w14:textId="21F4554F" w:rsidR="003A71E2" w:rsidRPr="00CA704B" w:rsidRDefault="008D4F02" w:rsidP="00CA704B">
      <w:pPr>
        <w:jc w:val="center"/>
        <w:rPr>
          <w:rFonts w:ascii="Cambria" w:hAnsi="Cambria"/>
          <w:b/>
          <w:bCs/>
          <w:sz w:val="28"/>
          <w:szCs w:val="28"/>
        </w:rPr>
      </w:pPr>
      <w:r w:rsidRPr="00CA704B">
        <w:rPr>
          <w:rFonts w:ascii="Cambria" w:hAnsi="Cambria"/>
          <w:b/>
          <w:bCs/>
          <w:sz w:val="28"/>
          <w:szCs w:val="28"/>
        </w:rPr>
        <w:t>Les soins au long cours chez les patients souffrant de pathologies dites archaïques en psychiatrie d’adultes et en pédopsychiatrie</w:t>
      </w:r>
      <w:r w:rsidR="003A71E2" w:rsidRPr="00CA704B">
        <w:rPr>
          <w:rFonts w:ascii="Cambria" w:hAnsi="Cambria"/>
          <w:b/>
          <w:bCs/>
          <w:sz w:val="36"/>
          <w:szCs w:val="36"/>
        </w:rPr>
        <w:t xml:space="preserve"> </w:t>
      </w:r>
    </w:p>
    <w:p w14:paraId="65EC1DA6" w14:textId="25B34EE8" w:rsidR="003A71E2" w:rsidRPr="00CA704B" w:rsidRDefault="003A71E2" w:rsidP="003A71E2">
      <w:pPr>
        <w:keepNext/>
        <w:spacing w:after="0" w:line="240" w:lineRule="auto"/>
        <w:jc w:val="center"/>
        <w:outlineLvl w:val="0"/>
        <w:rPr>
          <w:rFonts w:ascii="Cambria" w:eastAsia="Times New Roman" w:hAnsi="Cambria"/>
          <w:sz w:val="28"/>
          <w:szCs w:val="28"/>
          <w:lang w:eastAsia="fr-FR"/>
        </w:rPr>
      </w:pPr>
      <w:r w:rsidRPr="00CA704B">
        <w:rPr>
          <w:rFonts w:ascii="Cambria" w:eastAsia="Times New Roman" w:hAnsi="Cambria"/>
          <w:sz w:val="28"/>
          <w:szCs w:val="28"/>
          <w:lang w:eastAsia="fr-FR"/>
        </w:rPr>
        <w:t xml:space="preserve">Centre Hospitalier </w:t>
      </w:r>
      <w:r w:rsidR="008D4F02" w:rsidRPr="00CA704B">
        <w:rPr>
          <w:rFonts w:ascii="Cambria" w:eastAsia="Times New Roman" w:hAnsi="Cambria"/>
          <w:sz w:val="28"/>
          <w:szCs w:val="28"/>
          <w:lang w:eastAsia="fr-FR"/>
        </w:rPr>
        <w:t>de Sevrey</w:t>
      </w:r>
    </w:p>
    <w:p w14:paraId="0D6AE5E4" w14:textId="77777777" w:rsidR="003A71E2" w:rsidRPr="00CA704B" w:rsidRDefault="003A71E2" w:rsidP="00CA704B">
      <w:pPr>
        <w:keepNext/>
        <w:spacing w:after="0" w:line="240" w:lineRule="auto"/>
        <w:outlineLvl w:val="0"/>
        <w:rPr>
          <w:rFonts w:ascii="Cambria" w:eastAsia="Times New Roman" w:hAnsi="Cambria"/>
          <w:bCs/>
          <w:sz w:val="28"/>
          <w:szCs w:val="28"/>
          <w:lang w:eastAsia="fr-FR"/>
        </w:rPr>
      </w:pPr>
    </w:p>
    <w:p w14:paraId="590215E5" w14:textId="1EF4651B" w:rsidR="003A71E2" w:rsidRPr="00B9003B" w:rsidRDefault="0015184C" w:rsidP="003A71E2">
      <w:pPr>
        <w:keepNext/>
        <w:spacing w:after="0" w:line="240" w:lineRule="auto"/>
        <w:jc w:val="center"/>
        <w:outlineLvl w:val="0"/>
        <w:rPr>
          <w:rFonts w:ascii="Cambria" w:eastAsia="Times New Roman" w:hAnsi="Cambria"/>
          <w:bCs/>
          <w:sz w:val="24"/>
          <w:szCs w:val="24"/>
          <w:lang w:eastAsia="fr-FR"/>
        </w:rPr>
      </w:pPr>
      <w:r w:rsidRPr="00B9003B">
        <w:rPr>
          <w:rFonts w:ascii="Cambria" w:eastAsia="Times New Roman" w:hAnsi="Cambria"/>
          <w:bCs/>
          <w:sz w:val="24"/>
          <w:szCs w:val="24"/>
          <w:lang w:eastAsia="fr-FR"/>
        </w:rPr>
        <w:t xml:space="preserve">02/12/23, </w:t>
      </w:r>
      <w:r w:rsidR="00CA704B" w:rsidRPr="00B9003B">
        <w:rPr>
          <w:rFonts w:ascii="Cambria" w:eastAsia="Times New Roman" w:hAnsi="Cambria"/>
          <w:bCs/>
          <w:sz w:val="24"/>
          <w:szCs w:val="24"/>
          <w:lang w:eastAsia="fr-FR"/>
        </w:rPr>
        <w:t>12/13/01/23, 09/10/02/23.</w:t>
      </w:r>
      <w:r w:rsidRPr="00B9003B">
        <w:rPr>
          <w:rFonts w:ascii="Cambria" w:eastAsia="Times New Roman" w:hAnsi="Cambria"/>
          <w:bCs/>
          <w:sz w:val="24"/>
          <w:szCs w:val="24"/>
          <w:lang w:eastAsia="fr-FR"/>
        </w:rPr>
        <w:t xml:space="preserve"> </w:t>
      </w:r>
    </w:p>
    <w:p w14:paraId="400EE9A1" w14:textId="77777777" w:rsidR="003A71E2" w:rsidRPr="00CA704B" w:rsidRDefault="003A71E2" w:rsidP="003A71E2">
      <w:pPr>
        <w:keepNext/>
        <w:spacing w:after="0" w:line="240" w:lineRule="auto"/>
        <w:jc w:val="both"/>
        <w:outlineLvl w:val="0"/>
        <w:rPr>
          <w:rFonts w:ascii="Cambria" w:eastAsia="Times New Roman" w:hAnsi="Cambria"/>
          <w:sz w:val="28"/>
          <w:szCs w:val="28"/>
          <w:lang w:eastAsia="fr-FR"/>
        </w:rPr>
      </w:pPr>
    </w:p>
    <w:p w14:paraId="0F44B527" w14:textId="77777777" w:rsidR="00CD7959" w:rsidRDefault="00CD7959" w:rsidP="00CC03D5">
      <w:pPr>
        <w:pStyle w:val="NormalWeb"/>
        <w:spacing w:before="0" w:beforeAutospacing="0" w:after="0" w:afterAutospacing="0"/>
        <w:jc w:val="both"/>
        <w:rPr>
          <w:rFonts w:ascii="Cambria" w:hAnsi="Cambria"/>
          <w:color w:val="000000"/>
        </w:rPr>
      </w:pPr>
    </w:p>
    <w:p w14:paraId="25252EE1" w14:textId="63EC291B" w:rsidR="00786533" w:rsidRDefault="00786533" w:rsidP="00786533">
      <w:pPr>
        <w:spacing w:after="0" w:line="240" w:lineRule="auto"/>
        <w:ind w:firstLine="284"/>
        <w:jc w:val="both"/>
        <w:rPr>
          <w:rFonts w:ascii="Cambria" w:hAnsi="Cambria"/>
          <w:sz w:val="24"/>
          <w:szCs w:val="24"/>
        </w:rPr>
      </w:pPr>
      <w:r>
        <w:rPr>
          <w:rFonts w:ascii="Cambria" w:hAnsi="Cambria"/>
          <w:sz w:val="24"/>
          <w:szCs w:val="24"/>
        </w:rPr>
        <w:t xml:space="preserve">Le départ de professionnels expérimentés constitue toujours un moment délicat pour la continuité du soin en psychiatrie. Ce passage nécessaire est particulièrement périlleux avec les patients hospitalisés au long cours qui souffrent de pathologies dites archaïques, que ce soit en pédopsychiatrie, en psychiatrie d’adultes ou en gérontopsychiatrie. Ces patients qui ne maîtrisent pas ou peu la parole, sont confrontés à des angoisses massives que les mots des soignants voire leur présence ne suffisent pas à contenir. </w:t>
      </w:r>
    </w:p>
    <w:p w14:paraId="039489B1" w14:textId="7B3EFBC4" w:rsidR="00CD7959" w:rsidRPr="00CC03D5" w:rsidRDefault="00786533" w:rsidP="00CC03D5">
      <w:pPr>
        <w:spacing w:after="0" w:line="240" w:lineRule="auto"/>
        <w:ind w:firstLine="284"/>
        <w:jc w:val="both"/>
        <w:rPr>
          <w:rFonts w:ascii="Cambria" w:hAnsi="Cambria"/>
          <w:sz w:val="24"/>
          <w:szCs w:val="24"/>
        </w:rPr>
      </w:pPr>
      <w:r>
        <w:rPr>
          <w:rFonts w:ascii="Cambria" w:hAnsi="Cambria"/>
          <w:sz w:val="24"/>
          <w:szCs w:val="24"/>
        </w:rPr>
        <w:t>Confronté aux départs de nombreux soignants et à leur remplacement par des infirmiers</w:t>
      </w:r>
      <w:r w:rsidR="00CC03D5">
        <w:rPr>
          <w:rFonts w:ascii="Cambria" w:hAnsi="Cambria"/>
          <w:sz w:val="24"/>
          <w:szCs w:val="24"/>
        </w:rPr>
        <w:t xml:space="preserve"> et des aides-soignants</w:t>
      </w:r>
      <w:r>
        <w:rPr>
          <w:rFonts w:ascii="Cambria" w:hAnsi="Cambria"/>
          <w:sz w:val="24"/>
          <w:szCs w:val="24"/>
        </w:rPr>
        <w:t xml:space="preserve"> novices, non formés à la psychiatrie, le CHS de Sevrey a besoin de leur proposer une formation qui leur permette de comprendre ce qui est en jeu pour ces patients, de leur proposer des soins qui prennent la mesure de leurs déficiences et de leurs angoisses, et de réguler collectivement l’impact de ces comportements sur leur psyché afin d’éviter de multiplier les contre-attitudes. </w:t>
      </w:r>
    </w:p>
    <w:p w14:paraId="345A5B1A" w14:textId="77777777" w:rsidR="00CD7959" w:rsidRDefault="00CD7959" w:rsidP="00CD7959">
      <w:pPr>
        <w:spacing w:after="0" w:line="240" w:lineRule="auto"/>
        <w:ind w:firstLine="284"/>
        <w:jc w:val="both"/>
        <w:rPr>
          <w:rFonts w:ascii="Cambria" w:hAnsi="Cambria"/>
          <w:sz w:val="24"/>
          <w:szCs w:val="24"/>
        </w:rPr>
      </w:pPr>
      <w:r>
        <w:rPr>
          <w:rFonts w:ascii="Cambria" w:hAnsi="Cambria"/>
          <w:sz w:val="24"/>
          <w:szCs w:val="24"/>
        </w:rPr>
        <w:t xml:space="preserve">Une formation qui serait uniquement proposée aux soignants de l’unité Bécarre qui accueille principalement ces patients ne remplirait pas son office et contribuerait à entretenir une certaine stigmatisation de ces patients qui se propagent souvent à ceux qui les soignent. Nous avons fait le choix d’un contenu qui creuse la question de l’archaïque qui puisse être partagé entre soignants travaillant dans divers types de service : pédopsychiatrie, gérontopsychiatrie, MAS, etc. En explorant les toutes premières étapes du développement, les manifestations du transfert adhésif ou projectif, les enveloppes psychiques et les fonctions phoriques nous interrogeons également des modalités de soin peu enseignées et pourtant nécessaires dès qu’il s’agit de soigner et d’accompagner des patients en proie à des angoisses cataclysmiques qui projettent souvent leur terreur sur les soignants. </w:t>
      </w:r>
    </w:p>
    <w:p w14:paraId="76CDE079" w14:textId="20E31C06" w:rsidR="008C30A9" w:rsidRDefault="00B62D4A" w:rsidP="00CD7959">
      <w:pPr>
        <w:spacing w:after="0" w:line="240" w:lineRule="auto"/>
        <w:ind w:firstLine="284"/>
        <w:jc w:val="both"/>
        <w:rPr>
          <w:rFonts w:ascii="Cambria" w:hAnsi="Cambria"/>
          <w:sz w:val="24"/>
          <w:szCs w:val="24"/>
        </w:rPr>
      </w:pPr>
      <w:r>
        <w:rPr>
          <w:rFonts w:ascii="Cambria" w:hAnsi="Cambria"/>
          <w:sz w:val="24"/>
          <w:szCs w:val="24"/>
        </w:rPr>
        <w:t>C</w:t>
      </w:r>
      <w:r w:rsidR="008C30A9">
        <w:rPr>
          <w:rFonts w:ascii="Cambria" w:hAnsi="Cambria"/>
          <w:sz w:val="24"/>
          <w:szCs w:val="24"/>
        </w:rPr>
        <w:t>ette formation</w:t>
      </w:r>
      <w:r>
        <w:rPr>
          <w:rFonts w:ascii="Cambria" w:hAnsi="Cambria"/>
          <w:sz w:val="24"/>
          <w:szCs w:val="24"/>
        </w:rPr>
        <w:t xml:space="preserve"> visait : </w:t>
      </w:r>
    </w:p>
    <w:p w14:paraId="5FAE61A9" w14:textId="77777777" w:rsidR="00CD7959" w:rsidRDefault="00CD7959" w:rsidP="00CD7959">
      <w:pPr>
        <w:spacing w:after="0" w:line="240" w:lineRule="auto"/>
        <w:ind w:firstLine="284"/>
        <w:jc w:val="both"/>
        <w:rPr>
          <w:rFonts w:ascii="Cambria" w:hAnsi="Cambria"/>
          <w:sz w:val="24"/>
          <w:szCs w:val="24"/>
        </w:rPr>
      </w:pPr>
      <w:r>
        <w:rPr>
          <w:rFonts w:ascii="Cambria" w:hAnsi="Cambria"/>
          <w:sz w:val="24"/>
          <w:szCs w:val="24"/>
        </w:rPr>
        <w:t>-Une mobilisation des soignants autour de la clinique (souvent nommée la clinique de l’extrême) de ces patients ;</w:t>
      </w:r>
    </w:p>
    <w:p w14:paraId="3FE57805" w14:textId="4D94E824" w:rsidR="00CD7959" w:rsidRDefault="00CD7959" w:rsidP="00CD7959">
      <w:pPr>
        <w:spacing w:after="0" w:line="240" w:lineRule="auto"/>
        <w:ind w:firstLine="284"/>
        <w:jc w:val="both"/>
        <w:rPr>
          <w:rFonts w:ascii="Cambria" w:hAnsi="Cambria"/>
          <w:sz w:val="24"/>
          <w:szCs w:val="24"/>
        </w:rPr>
      </w:pPr>
      <w:r>
        <w:rPr>
          <w:rFonts w:ascii="Cambria" w:hAnsi="Cambria"/>
          <w:sz w:val="24"/>
          <w:szCs w:val="24"/>
        </w:rPr>
        <w:t>- Une meilleure prise en compte des enjeux psychiques de ces prises en charge</w:t>
      </w:r>
      <w:r w:rsidR="00B62D4A">
        <w:rPr>
          <w:rFonts w:ascii="Cambria" w:hAnsi="Cambria"/>
          <w:sz w:val="24"/>
          <w:szCs w:val="24"/>
        </w:rPr>
        <w:t> ;</w:t>
      </w:r>
    </w:p>
    <w:p w14:paraId="613A39AC" w14:textId="77777777" w:rsidR="00CD7959" w:rsidRDefault="00CD7959" w:rsidP="00CD7959">
      <w:pPr>
        <w:spacing w:after="0" w:line="240" w:lineRule="auto"/>
        <w:ind w:firstLine="284"/>
        <w:jc w:val="both"/>
        <w:rPr>
          <w:rFonts w:ascii="Cambria" w:hAnsi="Cambria"/>
          <w:sz w:val="24"/>
          <w:szCs w:val="24"/>
        </w:rPr>
      </w:pPr>
      <w:r>
        <w:rPr>
          <w:rFonts w:ascii="Cambria" w:hAnsi="Cambria"/>
          <w:sz w:val="24"/>
          <w:szCs w:val="24"/>
        </w:rPr>
        <w:t>- Des références théoriques utilisables par les soignants pour se décaler de ce qui se manifeste souvent (mal)décrit par le terme de violence ;</w:t>
      </w:r>
    </w:p>
    <w:p w14:paraId="11C35DDE" w14:textId="77777777" w:rsidR="00CD7959" w:rsidRDefault="00CD7959" w:rsidP="00CD7959">
      <w:pPr>
        <w:spacing w:after="0" w:line="240" w:lineRule="auto"/>
        <w:ind w:firstLine="284"/>
        <w:jc w:val="both"/>
        <w:rPr>
          <w:rFonts w:ascii="Cambria" w:hAnsi="Cambria"/>
          <w:sz w:val="24"/>
          <w:szCs w:val="24"/>
        </w:rPr>
      </w:pPr>
      <w:r>
        <w:rPr>
          <w:rFonts w:ascii="Cambria" w:hAnsi="Cambria"/>
          <w:sz w:val="24"/>
          <w:szCs w:val="24"/>
        </w:rPr>
        <w:t>- Des relectures cliniques, une mise en récit partagées du parcours de ces patients ;</w:t>
      </w:r>
    </w:p>
    <w:p w14:paraId="0EF4D416" w14:textId="77777777" w:rsidR="00CD7959" w:rsidRDefault="00CD7959" w:rsidP="00CD7959">
      <w:pPr>
        <w:spacing w:after="0" w:line="240" w:lineRule="auto"/>
        <w:ind w:firstLine="284"/>
        <w:jc w:val="both"/>
        <w:rPr>
          <w:rFonts w:ascii="Cambria" w:hAnsi="Cambria"/>
          <w:sz w:val="24"/>
          <w:szCs w:val="24"/>
        </w:rPr>
      </w:pPr>
      <w:r>
        <w:rPr>
          <w:rFonts w:ascii="Cambria" w:hAnsi="Cambria"/>
          <w:sz w:val="24"/>
          <w:szCs w:val="24"/>
        </w:rPr>
        <w:t xml:space="preserve">- Des propositions de soins qui aillent chercher les patients là où ils sont et non pas là où nous voudrions qu’ils soient. </w:t>
      </w:r>
    </w:p>
    <w:p w14:paraId="6178F993" w14:textId="07494BAC" w:rsidR="00CD7959" w:rsidRDefault="00D6537F" w:rsidP="00D6537F">
      <w:pPr>
        <w:spacing w:after="0" w:line="240" w:lineRule="auto"/>
        <w:ind w:firstLine="284"/>
        <w:jc w:val="both"/>
        <w:rPr>
          <w:rFonts w:ascii="Cambria" w:hAnsi="Cambria"/>
          <w:sz w:val="24"/>
          <w:szCs w:val="24"/>
        </w:rPr>
      </w:pPr>
      <w:r>
        <w:rPr>
          <w:rFonts w:ascii="Cambria" w:hAnsi="Cambria"/>
          <w:sz w:val="24"/>
          <w:szCs w:val="24"/>
        </w:rPr>
        <w:t xml:space="preserve">Soit une formation sur mesure : </w:t>
      </w:r>
    </w:p>
    <w:p w14:paraId="47A14486" w14:textId="4464A46E" w:rsidR="00CD7959" w:rsidRDefault="00CD7959" w:rsidP="00CD7959">
      <w:pPr>
        <w:spacing w:after="0" w:line="240" w:lineRule="auto"/>
        <w:ind w:firstLine="284"/>
        <w:jc w:val="both"/>
        <w:rPr>
          <w:rFonts w:ascii="Cambria" w:hAnsi="Cambria"/>
          <w:sz w:val="24"/>
          <w:szCs w:val="24"/>
        </w:rPr>
      </w:pPr>
      <w:r>
        <w:rPr>
          <w:rFonts w:ascii="Cambria" w:hAnsi="Cambria"/>
          <w:sz w:val="24"/>
          <w:szCs w:val="24"/>
        </w:rPr>
        <w:t>- qui se fabrique à partir des contributions des stagiaires et de leurs besoins ;</w:t>
      </w:r>
    </w:p>
    <w:p w14:paraId="10CEB242" w14:textId="1D81E868" w:rsidR="00CD7959" w:rsidRDefault="00CD7959" w:rsidP="00CD7959">
      <w:pPr>
        <w:spacing w:after="0" w:line="240" w:lineRule="auto"/>
        <w:ind w:firstLine="284"/>
        <w:jc w:val="both"/>
        <w:rPr>
          <w:rFonts w:ascii="Cambria" w:hAnsi="Cambria"/>
          <w:sz w:val="24"/>
          <w:szCs w:val="24"/>
        </w:rPr>
      </w:pPr>
      <w:r>
        <w:rPr>
          <w:rFonts w:ascii="Cambria" w:hAnsi="Cambria"/>
          <w:sz w:val="24"/>
          <w:szCs w:val="24"/>
        </w:rPr>
        <w:t>- qui associe ce qui se passe sur le terrain et les contenus travaillés en formation, sous la forme d’aller-retours ;</w:t>
      </w:r>
    </w:p>
    <w:p w14:paraId="64993ED4" w14:textId="53294DED" w:rsidR="00CD7959" w:rsidRDefault="00CD7959" w:rsidP="00CD7959">
      <w:pPr>
        <w:spacing w:after="0" w:line="240" w:lineRule="auto"/>
        <w:ind w:firstLine="284"/>
        <w:jc w:val="both"/>
        <w:rPr>
          <w:rFonts w:ascii="Cambria" w:hAnsi="Cambria"/>
          <w:sz w:val="24"/>
          <w:szCs w:val="24"/>
        </w:rPr>
      </w:pPr>
      <w:r>
        <w:rPr>
          <w:rFonts w:ascii="Cambria" w:hAnsi="Cambria"/>
          <w:sz w:val="24"/>
          <w:szCs w:val="24"/>
        </w:rPr>
        <w:t>- L’étude clinique de 1</w:t>
      </w:r>
      <w:r w:rsidR="00B9003B">
        <w:rPr>
          <w:rFonts w:ascii="Cambria" w:hAnsi="Cambria"/>
          <w:sz w:val="24"/>
          <w:szCs w:val="24"/>
        </w:rPr>
        <w:t>3</w:t>
      </w:r>
      <w:r>
        <w:rPr>
          <w:rFonts w:ascii="Cambria" w:hAnsi="Cambria"/>
          <w:sz w:val="24"/>
          <w:szCs w:val="24"/>
        </w:rPr>
        <w:t xml:space="preserve"> patients, un par stagiaire, qui permet d’ouvrir un champ de connaissance théorique et pratique plus large</w:t>
      </w:r>
      <w:r w:rsidR="00D6537F">
        <w:rPr>
          <w:rFonts w:ascii="Cambria" w:hAnsi="Cambria"/>
          <w:sz w:val="24"/>
          <w:szCs w:val="24"/>
        </w:rPr>
        <w:t xml:space="preserve">. </w:t>
      </w:r>
    </w:p>
    <w:p w14:paraId="319E6799" w14:textId="77777777" w:rsidR="003A71E2" w:rsidRPr="00CA704B" w:rsidRDefault="003A71E2" w:rsidP="003A71E2">
      <w:pPr>
        <w:spacing w:after="0" w:line="240" w:lineRule="auto"/>
        <w:jc w:val="both"/>
        <w:rPr>
          <w:rFonts w:ascii="Cambria" w:hAnsi="Cambria"/>
          <w:sz w:val="24"/>
          <w:szCs w:val="24"/>
        </w:rPr>
      </w:pPr>
    </w:p>
    <w:p w14:paraId="24F9345F" w14:textId="77777777" w:rsidR="003A71E2" w:rsidRPr="00CA704B" w:rsidRDefault="003A71E2" w:rsidP="003A71E2">
      <w:pPr>
        <w:keepNext/>
        <w:spacing w:after="0" w:line="360" w:lineRule="auto"/>
        <w:jc w:val="center"/>
        <w:outlineLvl w:val="5"/>
        <w:rPr>
          <w:rFonts w:ascii="Cambria" w:eastAsia="Times New Roman" w:hAnsi="Cambria"/>
          <w:b/>
          <w:bCs/>
          <w:sz w:val="28"/>
          <w:szCs w:val="20"/>
          <w:u w:val="single"/>
          <w:lang w:eastAsia="fr-FR"/>
        </w:rPr>
      </w:pPr>
      <w:r w:rsidRPr="00CA704B">
        <w:rPr>
          <w:rFonts w:ascii="Cambria" w:eastAsia="Times New Roman" w:hAnsi="Cambria"/>
          <w:b/>
          <w:bCs/>
          <w:sz w:val="28"/>
          <w:szCs w:val="20"/>
          <w:u w:val="single"/>
          <w:lang w:eastAsia="fr-FR"/>
        </w:rPr>
        <w:t>Les caractéristiques du groupe</w:t>
      </w:r>
    </w:p>
    <w:p w14:paraId="5EE66F20" w14:textId="43F85BE4" w:rsidR="006375DB" w:rsidRDefault="003A71E2" w:rsidP="003A71E2">
      <w:pPr>
        <w:keepNext/>
        <w:spacing w:after="0" w:line="240" w:lineRule="auto"/>
        <w:ind w:firstLine="284"/>
        <w:jc w:val="both"/>
        <w:outlineLvl w:val="1"/>
        <w:rPr>
          <w:rFonts w:ascii="Cambria" w:eastAsia="Times New Roman" w:hAnsi="Cambria"/>
          <w:bCs/>
          <w:sz w:val="24"/>
          <w:szCs w:val="24"/>
          <w:lang w:eastAsia="fr-FR"/>
        </w:rPr>
      </w:pPr>
      <w:r w:rsidRPr="00CA704B">
        <w:rPr>
          <w:rFonts w:ascii="Cambria" w:eastAsia="Times New Roman" w:hAnsi="Cambria"/>
          <w:bCs/>
          <w:sz w:val="24"/>
          <w:szCs w:val="24"/>
          <w:lang w:eastAsia="fr-FR"/>
        </w:rPr>
        <w:t xml:space="preserve">Le groupe, </w:t>
      </w:r>
      <w:r w:rsidR="00DC1683">
        <w:rPr>
          <w:rFonts w:ascii="Cambria" w:eastAsia="Times New Roman" w:hAnsi="Cambria"/>
          <w:bCs/>
          <w:sz w:val="24"/>
          <w:szCs w:val="24"/>
          <w:lang w:eastAsia="fr-FR"/>
        </w:rPr>
        <w:t xml:space="preserve">composé de deux cadres, </w:t>
      </w:r>
      <w:r w:rsidR="00D73304">
        <w:rPr>
          <w:rFonts w:ascii="Cambria" w:eastAsia="Times New Roman" w:hAnsi="Cambria"/>
          <w:bCs/>
          <w:sz w:val="24"/>
          <w:szCs w:val="24"/>
          <w:lang w:eastAsia="fr-FR"/>
        </w:rPr>
        <w:t xml:space="preserve">5 IDE, </w:t>
      </w:r>
      <w:r w:rsidR="000C2E48">
        <w:rPr>
          <w:rFonts w:ascii="Cambria" w:eastAsia="Times New Roman" w:hAnsi="Cambria"/>
          <w:bCs/>
          <w:sz w:val="24"/>
          <w:szCs w:val="24"/>
          <w:lang w:eastAsia="fr-FR"/>
        </w:rPr>
        <w:t>3</w:t>
      </w:r>
      <w:r w:rsidR="00D73304">
        <w:rPr>
          <w:rFonts w:ascii="Cambria" w:eastAsia="Times New Roman" w:hAnsi="Cambria"/>
          <w:bCs/>
          <w:sz w:val="24"/>
          <w:szCs w:val="24"/>
          <w:lang w:eastAsia="fr-FR"/>
        </w:rPr>
        <w:t xml:space="preserve"> </w:t>
      </w:r>
      <w:r w:rsidR="001965F8">
        <w:rPr>
          <w:rFonts w:ascii="Cambria" w:eastAsia="Times New Roman" w:hAnsi="Cambria"/>
          <w:bCs/>
          <w:sz w:val="24"/>
          <w:szCs w:val="24"/>
          <w:lang w:eastAsia="fr-FR"/>
        </w:rPr>
        <w:t>aides-soignantes, une psychologue, une ergothérapeute et un moniteur-éducateur</w:t>
      </w:r>
      <w:r w:rsidR="00117A73">
        <w:rPr>
          <w:rFonts w:ascii="Cambria" w:eastAsia="Times New Roman" w:hAnsi="Cambria"/>
          <w:bCs/>
          <w:sz w:val="24"/>
          <w:szCs w:val="24"/>
          <w:lang w:eastAsia="fr-FR"/>
        </w:rPr>
        <w:t xml:space="preserve">, regroupe essentiellement des soignants de l’unité Bécarre. La cadre de la MAS fait savoir dès le début de la formation qu’elle ne souhaite pas la faire, qu’on l’y oblige, qu’elle a des choses plus importantes à faire, tels que ses plannings. </w:t>
      </w:r>
      <w:r w:rsidR="00460A91">
        <w:rPr>
          <w:rFonts w:ascii="Cambria" w:eastAsia="Times New Roman" w:hAnsi="Cambria"/>
          <w:bCs/>
          <w:sz w:val="24"/>
          <w:szCs w:val="24"/>
          <w:lang w:eastAsia="fr-FR"/>
        </w:rPr>
        <w:t xml:space="preserve">Elle ne participera qu’à la première journée de formation, </w:t>
      </w:r>
      <w:r w:rsidR="0036245D">
        <w:rPr>
          <w:rFonts w:ascii="Cambria" w:eastAsia="Times New Roman" w:hAnsi="Cambria"/>
          <w:bCs/>
          <w:sz w:val="24"/>
          <w:szCs w:val="24"/>
          <w:lang w:eastAsia="fr-FR"/>
        </w:rPr>
        <w:t xml:space="preserve">en pointillés, </w:t>
      </w:r>
      <w:r w:rsidR="00460A91">
        <w:rPr>
          <w:rFonts w:ascii="Cambria" w:eastAsia="Times New Roman" w:hAnsi="Cambria"/>
          <w:bCs/>
          <w:sz w:val="24"/>
          <w:szCs w:val="24"/>
          <w:lang w:eastAsia="fr-FR"/>
        </w:rPr>
        <w:t>disparaissant</w:t>
      </w:r>
      <w:r w:rsidR="002363F9">
        <w:rPr>
          <w:rFonts w:ascii="Cambria" w:eastAsia="Times New Roman" w:hAnsi="Cambria"/>
          <w:bCs/>
          <w:sz w:val="24"/>
          <w:szCs w:val="24"/>
          <w:lang w:eastAsia="fr-FR"/>
        </w:rPr>
        <w:t xml:space="preserve"> du groupe</w:t>
      </w:r>
      <w:r w:rsidR="0036245D">
        <w:rPr>
          <w:rFonts w:ascii="Cambria" w:eastAsia="Times New Roman" w:hAnsi="Cambria"/>
          <w:bCs/>
          <w:sz w:val="24"/>
          <w:szCs w:val="24"/>
          <w:lang w:eastAsia="fr-FR"/>
        </w:rPr>
        <w:t xml:space="preserve"> et ne donnant aucune nouvelle au formateur </w:t>
      </w:r>
      <w:r w:rsidR="00E55E9C">
        <w:rPr>
          <w:rFonts w:ascii="Cambria" w:eastAsia="Times New Roman" w:hAnsi="Cambria"/>
          <w:bCs/>
          <w:sz w:val="24"/>
          <w:szCs w:val="24"/>
          <w:lang w:eastAsia="fr-FR"/>
        </w:rPr>
        <w:t>ou</w:t>
      </w:r>
      <w:r w:rsidR="0036245D">
        <w:rPr>
          <w:rFonts w:ascii="Cambria" w:eastAsia="Times New Roman" w:hAnsi="Cambria"/>
          <w:bCs/>
          <w:sz w:val="24"/>
          <w:szCs w:val="24"/>
          <w:lang w:eastAsia="fr-FR"/>
        </w:rPr>
        <w:t xml:space="preserve"> au groupe. </w:t>
      </w:r>
      <w:r w:rsidR="001B1F46">
        <w:rPr>
          <w:rFonts w:ascii="Cambria" w:eastAsia="Times New Roman" w:hAnsi="Cambria"/>
          <w:bCs/>
          <w:sz w:val="24"/>
          <w:szCs w:val="24"/>
          <w:lang w:eastAsia="fr-FR"/>
        </w:rPr>
        <w:t xml:space="preserve">En termes de formation, il s’agit d’un </w:t>
      </w:r>
      <w:r w:rsidR="007A07D5">
        <w:rPr>
          <w:rFonts w:ascii="Cambria" w:eastAsia="Times New Roman" w:hAnsi="Cambria"/>
          <w:bCs/>
          <w:sz w:val="24"/>
          <w:szCs w:val="24"/>
          <w:lang w:eastAsia="fr-FR"/>
        </w:rPr>
        <w:t xml:space="preserve">authentique </w:t>
      </w:r>
      <w:r w:rsidR="001B1F46">
        <w:rPr>
          <w:rFonts w:ascii="Cambria" w:eastAsia="Times New Roman" w:hAnsi="Cambria"/>
          <w:bCs/>
          <w:sz w:val="24"/>
          <w:szCs w:val="24"/>
          <w:lang w:eastAsia="fr-FR"/>
        </w:rPr>
        <w:t>passage à l’acte</w:t>
      </w:r>
      <w:r w:rsidR="007A07D5">
        <w:rPr>
          <w:rFonts w:ascii="Cambria" w:eastAsia="Times New Roman" w:hAnsi="Cambria"/>
          <w:bCs/>
          <w:sz w:val="24"/>
          <w:szCs w:val="24"/>
          <w:lang w:eastAsia="fr-FR"/>
        </w:rPr>
        <w:t xml:space="preserve">, d’autant plus regrettable qu’il est l’œuvre d’un cadre, censé </w:t>
      </w:r>
      <w:r w:rsidR="00DD0892">
        <w:rPr>
          <w:rFonts w:ascii="Cambria" w:eastAsia="Times New Roman" w:hAnsi="Cambria"/>
          <w:bCs/>
          <w:sz w:val="24"/>
          <w:szCs w:val="24"/>
          <w:lang w:eastAsia="fr-FR"/>
        </w:rPr>
        <w:t>faire respecter sinon la loi du moins le cadre de la formation</w:t>
      </w:r>
      <w:r w:rsidR="001B1F46">
        <w:rPr>
          <w:rFonts w:ascii="Cambria" w:eastAsia="Times New Roman" w:hAnsi="Cambria"/>
          <w:bCs/>
          <w:sz w:val="24"/>
          <w:szCs w:val="24"/>
          <w:lang w:eastAsia="fr-FR"/>
        </w:rPr>
        <w:t>.</w:t>
      </w:r>
      <w:r w:rsidR="00DD0892">
        <w:rPr>
          <w:rFonts w:ascii="Cambria" w:eastAsia="Times New Roman" w:hAnsi="Cambria"/>
          <w:bCs/>
          <w:sz w:val="24"/>
          <w:szCs w:val="24"/>
          <w:lang w:eastAsia="fr-FR"/>
        </w:rPr>
        <w:t xml:space="preserve"> Comment dès lors exiger de ses agents qu’ils</w:t>
      </w:r>
      <w:r w:rsidR="00872AA7">
        <w:rPr>
          <w:rFonts w:ascii="Cambria" w:eastAsia="Times New Roman" w:hAnsi="Cambria"/>
          <w:bCs/>
          <w:sz w:val="24"/>
          <w:szCs w:val="24"/>
          <w:lang w:eastAsia="fr-FR"/>
        </w:rPr>
        <w:t xml:space="preserve"> y</w:t>
      </w:r>
      <w:r w:rsidR="00DD0892">
        <w:rPr>
          <w:rFonts w:ascii="Cambria" w:eastAsia="Times New Roman" w:hAnsi="Cambria"/>
          <w:bCs/>
          <w:sz w:val="24"/>
          <w:szCs w:val="24"/>
          <w:lang w:eastAsia="fr-FR"/>
        </w:rPr>
        <w:t xml:space="preserve"> soient suffisamment assidus ? </w:t>
      </w:r>
    </w:p>
    <w:p w14:paraId="503F52AA" w14:textId="53F8D17F" w:rsidR="00230ED0" w:rsidRDefault="00230ED0" w:rsidP="003A71E2">
      <w:pPr>
        <w:keepNext/>
        <w:spacing w:after="0" w:line="240" w:lineRule="auto"/>
        <w:ind w:firstLine="284"/>
        <w:jc w:val="both"/>
        <w:outlineLvl w:val="1"/>
        <w:rPr>
          <w:rFonts w:ascii="Cambria" w:eastAsia="Times New Roman" w:hAnsi="Cambria"/>
          <w:bCs/>
          <w:sz w:val="24"/>
          <w:szCs w:val="24"/>
          <w:lang w:eastAsia="fr-FR"/>
        </w:rPr>
      </w:pPr>
      <w:r>
        <w:rPr>
          <w:rFonts w:ascii="Cambria" w:eastAsia="Times New Roman" w:hAnsi="Cambria"/>
          <w:bCs/>
          <w:sz w:val="24"/>
          <w:szCs w:val="24"/>
          <w:lang w:eastAsia="fr-FR"/>
        </w:rPr>
        <w:t>Il est regrettable que seuls les soignants de Bécarre aient investi cette formation, qu’aucune aide-soignante ou infirmière de la MAS voisine n’ait pu</w:t>
      </w:r>
      <w:r w:rsidR="00B303EE">
        <w:rPr>
          <w:rFonts w:ascii="Cambria" w:eastAsia="Times New Roman" w:hAnsi="Cambria"/>
          <w:bCs/>
          <w:sz w:val="24"/>
          <w:szCs w:val="24"/>
          <w:lang w:eastAsia="fr-FR"/>
        </w:rPr>
        <w:t xml:space="preserve"> (voulu ?)</w:t>
      </w:r>
      <w:r>
        <w:rPr>
          <w:rFonts w:ascii="Cambria" w:eastAsia="Times New Roman" w:hAnsi="Cambria"/>
          <w:bCs/>
          <w:sz w:val="24"/>
          <w:szCs w:val="24"/>
          <w:lang w:eastAsia="fr-FR"/>
        </w:rPr>
        <w:t xml:space="preserve"> y participer</w:t>
      </w:r>
      <w:r w:rsidR="00B303EE">
        <w:rPr>
          <w:rFonts w:ascii="Cambria" w:eastAsia="Times New Roman" w:hAnsi="Cambria"/>
          <w:bCs/>
          <w:sz w:val="24"/>
          <w:szCs w:val="24"/>
          <w:lang w:eastAsia="fr-FR"/>
        </w:rPr>
        <w:t xml:space="preserve">. </w:t>
      </w:r>
      <w:r w:rsidR="00224EF8">
        <w:rPr>
          <w:rFonts w:ascii="Cambria" w:eastAsia="Times New Roman" w:hAnsi="Cambria"/>
          <w:bCs/>
          <w:sz w:val="24"/>
          <w:szCs w:val="24"/>
          <w:lang w:eastAsia="fr-FR"/>
        </w:rPr>
        <w:t>L’attitude de la cadre de la MAS amène même à se demander si les soignants de la MAS</w:t>
      </w:r>
      <w:r w:rsidR="00B61EFE">
        <w:rPr>
          <w:rFonts w:ascii="Cambria" w:eastAsia="Times New Roman" w:hAnsi="Cambria"/>
          <w:bCs/>
          <w:sz w:val="24"/>
          <w:szCs w:val="24"/>
          <w:lang w:eastAsia="fr-FR"/>
        </w:rPr>
        <w:t xml:space="preserve"> ont été informés ou incités à y participer. </w:t>
      </w:r>
    </w:p>
    <w:p w14:paraId="06862D36" w14:textId="49FAE526" w:rsidR="00057701" w:rsidRDefault="00543C2F" w:rsidP="003A71E2">
      <w:pPr>
        <w:keepNext/>
        <w:spacing w:after="0" w:line="240" w:lineRule="auto"/>
        <w:ind w:firstLine="284"/>
        <w:jc w:val="both"/>
        <w:outlineLvl w:val="1"/>
        <w:rPr>
          <w:rFonts w:ascii="Cambria" w:eastAsia="Times New Roman" w:hAnsi="Cambria"/>
          <w:bCs/>
          <w:sz w:val="24"/>
          <w:szCs w:val="24"/>
          <w:lang w:eastAsia="fr-FR"/>
        </w:rPr>
      </w:pPr>
      <w:r>
        <w:rPr>
          <w:rFonts w:ascii="Cambria" w:eastAsia="Times New Roman" w:hAnsi="Cambria"/>
          <w:bCs/>
          <w:sz w:val="24"/>
          <w:szCs w:val="24"/>
          <w:lang w:eastAsia="fr-FR"/>
        </w:rPr>
        <w:t xml:space="preserve">Quoi qu’il en soit la composition </w:t>
      </w:r>
      <w:r w:rsidR="001B7482">
        <w:rPr>
          <w:rFonts w:ascii="Cambria" w:eastAsia="Times New Roman" w:hAnsi="Cambria"/>
          <w:bCs/>
          <w:sz w:val="24"/>
          <w:szCs w:val="24"/>
          <w:lang w:eastAsia="fr-FR"/>
        </w:rPr>
        <w:t xml:space="preserve">pluriprofessionnelle </w:t>
      </w:r>
      <w:r>
        <w:rPr>
          <w:rFonts w:ascii="Cambria" w:eastAsia="Times New Roman" w:hAnsi="Cambria"/>
          <w:bCs/>
          <w:sz w:val="24"/>
          <w:szCs w:val="24"/>
          <w:lang w:eastAsia="fr-FR"/>
        </w:rPr>
        <w:t>du groupe</w:t>
      </w:r>
      <w:r w:rsidR="001B7482">
        <w:rPr>
          <w:rFonts w:ascii="Cambria" w:eastAsia="Times New Roman" w:hAnsi="Cambria"/>
          <w:bCs/>
          <w:sz w:val="24"/>
          <w:szCs w:val="24"/>
          <w:lang w:eastAsia="fr-FR"/>
        </w:rPr>
        <w:t xml:space="preserve"> a </w:t>
      </w:r>
      <w:r w:rsidR="00C87916">
        <w:rPr>
          <w:rFonts w:ascii="Cambria" w:eastAsia="Times New Roman" w:hAnsi="Cambria"/>
          <w:bCs/>
          <w:sz w:val="24"/>
          <w:szCs w:val="24"/>
          <w:lang w:eastAsia="fr-FR"/>
        </w:rPr>
        <w:t>été source d’</w:t>
      </w:r>
      <w:r w:rsidR="001B7482">
        <w:rPr>
          <w:rFonts w:ascii="Cambria" w:eastAsia="Times New Roman" w:hAnsi="Cambria"/>
          <w:bCs/>
          <w:sz w:val="24"/>
          <w:szCs w:val="24"/>
          <w:lang w:eastAsia="fr-FR"/>
        </w:rPr>
        <w:t xml:space="preserve">une très grande richesse </w:t>
      </w:r>
      <w:r w:rsidR="003E6AE1">
        <w:rPr>
          <w:rFonts w:ascii="Cambria" w:eastAsia="Times New Roman" w:hAnsi="Cambria"/>
          <w:bCs/>
          <w:sz w:val="24"/>
          <w:szCs w:val="24"/>
          <w:lang w:eastAsia="fr-FR"/>
        </w:rPr>
        <w:t>en termes d’</w:t>
      </w:r>
      <w:r w:rsidR="001B7482">
        <w:rPr>
          <w:rFonts w:ascii="Cambria" w:eastAsia="Times New Roman" w:hAnsi="Cambria"/>
          <w:bCs/>
          <w:sz w:val="24"/>
          <w:szCs w:val="24"/>
          <w:lang w:eastAsia="fr-FR"/>
        </w:rPr>
        <w:t>échange</w:t>
      </w:r>
      <w:r w:rsidR="00A4717B">
        <w:rPr>
          <w:rFonts w:ascii="Cambria" w:eastAsia="Times New Roman" w:hAnsi="Cambria"/>
          <w:bCs/>
          <w:sz w:val="24"/>
          <w:szCs w:val="24"/>
          <w:lang w:eastAsia="fr-FR"/>
        </w:rPr>
        <w:t>s</w:t>
      </w:r>
      <w:r w:rsidR="001B7482">
        <w:rPr>
          <w:rFonts w:ascii="Cambria" w:eastAsia="Times New Roman" w:hAnsi="Cambria"/>
          <w:bCs/>
          <w:sz w:val="24"/>
          <w:szCs w:val="24"/>
          <w:lang w:eastAsia="fr-FR"/>
        </w:rPr>
        <w:t>. La diversité des points de vue sur les patients, des points de rencontres</w:t>
      </w:r>
      <w:r w:rsidR="00B210AB">
        <w:rPr>
          <w:rFonts w:ascii="Cambria" w:eastAsia="Times New Roman" w:hAnsi="Cambria"/>
          <w:bCs/>
          <w:sz w:val="24"/>
          <w:szCs w:val="24"/>
          <w:lang w:eastAsia="fr-FR"/>
        </w:rPr>
        <w:t xml:space="preserve">, la mise en commun des </w:t>
      </w:r>
      <w:r w:rsidR="003E6AE1">
        <w:rPr>
          <w:rFonts w:ascii="Cambria" w:eastAsia="Times New Roman" w:hAnsi="Cambria"/>
          <w:bCs/>
          <w:sz w:val="24"/>
          <w:szCs w:val="24"/>
          <w:lang w:eastAsia="fr-FR"/>
        </w:rPr>
        <w:t>informations détenues par chacun</w:t>
      </w:r>
      <w:r w:rsidR="00A4717B">
        <w:rPr>
          <w:rFonts w:ascii="Cambria" w:eastAsia="Times New Roman" w:hAnsi="Cambria"/>
          <w:bCs/>
          <w:sz w:val="24"/>
          <w:szCs w:val="24"/>
          <w:lang w:eastAsia="fr-FR"/>
        </w:rPr>
        <w:t xml:space="preserve"> ont</w:t>
      </w:r>
      <w:r w:rsidR="0055672F">
        <w:rPr>
          <w:rFonts w:ascii="Cambria" w:eastAsia="Times New Roman" w:hAnsi="Cambria"/>
          <w:bCs/>
          <w:sz w:val="24"/>
          <w:szCs w:val="24"/>
          <w:lang w:eastAsia="fr-FR"/>
        </w:rPr>
        <w:t xml:space="preserve"> permis un vrai travail clinique</w:t>
      </w:r>
      <w:r w:rsidR="001A56F8">
        <w:rPr>
          <w:rFonts w:ascii="Cambria" w:eastAsia="Times New Roman" w:hAnsi="Cambria"/>
          <w:bCs/>
          <w:sz w:val="24"/>
          <w:szCs w:val="24"/>
          <w:lang w:eastAsia="fr-FR"/>
        </w:rPr>
        <w:t xml:space="preserve">. </w:t>
      </w:r>
      <w:r w:rsidR="00566C09">
        <w:rPr>
          <w:rFonts w:ascii="Cambria" w:eastAsia="Times New Roman" w:hAnsi="Cambria"/>
          <w:bCs/>
          <w:sz w:val="24"/>
          <w:szCs w:val="24"/>
          <w:lang w:eastAsia="fr-FR"/>
        </w:rPr>
        <w:t xml:space="preserve">Psychologue, ergothérapeute, moniteur-éducateur ont contribué à </w:t>
      </w:r>
      <w:r w:rsidR="00686688">
        <w:rPr>
          <w:rFonts w:ascii="Cambria" w:eastAsia="Times New Roman" w:hAnsi="Cambria"/>
          <w:bCs/>
          <w:sz w:val="24"/>
          <w:szCs w:val="24"/>
          <w:lang w:eastAsia="fr-FR"/>
        </w:rPr>
        <w:t>étoffer la vision du groupe, en le décalant du quotidien hospitalier</w:t>
      </w:r>
      <w:r w:rsidR="002C3E42">
        <w:rPr>
          <w:rFonts w:ascii="Cambria" w:eastAsia="Times New Roman" w:hAnsi="Cambria"/>
          <w:bCs/>
          <w:sz w:val="24"/>
          <w:szCs w:val="24"/>
          <w:lang w:eastAsia="fr-FR"/>
        </w:rPr>
        <w:t xml:space="preserve"> et ont bénéficié d’un regard sur le quotidien des patients qu’ils n’avaient pas forcément. </w:t>
      </w:r>
      <w:r w:rsidR="00686688">
        <w:rPr>
          <w:rFonts w:ascii="Cambria" w:eastAsia="Times New Roman" w:hAnsi="Cambria"/>
          <w:bCs/>
          <w:sz w:val="24"/>
          <w:szCs w:val="24"/>
          <w:lang w:eastAsia="fr-FR"/>
        </w:rPr>
        <w:t xml:space="preserve"> </w:t>
      </w:r>
    </w:p>
    <w:p w14:paraId="774DC85F" w14:textId="1AF90720" w:rsidR="00DE28E0" w:rsidRDefault="00057701" w:rsidP="00DE28E0">
      <w:pPr>
        <w:keepNext/>
        <w:spacing w:after="0" w:line="240" w:lineRule="auto"/>
        <w:ind w:firstLine="284"/>
        <w:jc w:val="both"/>
        <w:outlineLvl w:val="1"/>
        <w:rPr>
          <w:rFonts w:ascii="Cambria" w:eastAsia="Times New Roman" w:hAnsi="Cambria"/>
          <w:bCs/>
          <w:sz w:val="24"/>
          <w:szCs w:val="24"/>
          <w:lang w:eastAsia="fr-FR"/>
        </w:rPr>
      </w:pPr>
      <w:r>
        <w:rPr>
          <w:rFonts w:ascii="Cambria" w:eastAsia="Times New Roman" w:hAnsi="Cambria"/>
          <w:bCs/>
          <w:sz w:val="24"/>
          <w:szCs w:val="24"/>
          <w:lang w:eastAsia="fr-FR"/>
        </w:rPr>
        <w:t>Les participants souhaitaient d’abord enrichir</w:t>
      </w:r>
      <w:r w:rsidR="00ED709A">
        <w:rPr>
          <w:rFonts w:ascii="Cambria" w:eastAsia="Times New Roman" w:hAnsi="Cambria"/>
          <w:bCs/>
          <w:sz w:val="24"/>
          <w:szCs w:val="24"/>
          <w:lang w:eastAsia="fr-FR"/>
        </w:rPr>
        <w:t>/approfondir</w:t>
      </w:r>
      <w:r>
        <w:rPr>
          <w:rFonts w:ascii="Cambria" w:eastAsia="Times New Roman" w:hAnsi="Cambria"/>
          <w:bCs/>
          <w:sz w:val="24"/>
          <w:szCs w:val="24"/>
          <w:lang w:eastAsia="fr-FR"/>
        </w:rPr>
        <w:t xml:space="preserve"> leurs connaissances sur la psychiatrie</w:t>
      </w:r>
      <w:r w:rsidR="00110E7F">
        <w:rPr>
          <w:rFonts w:ascii="Cambria" w:eastAsia="Times New Roman" w:hAnsi="Cambria"/>
          <w:bCs/>
          <w:sz w:val="24"/>
          <w:szCs w:val="24"/>
          <w:lang w:eastAsia="fr-FR"/>
        </w:rPr>
        <w:t xml:space="preserve"> et les pathologies psychiatriques (</w:t>
      </w:r>
      <w:r w:rsidR="00DE28E0">
        <w:rPr>
          <w:rFonts w:ascii="Cambria" w:eastAsia="Times New Roman" w:hAnsi="Cambria"/>
          <w:bCs/>
          <w:sz w:val="24"/>
          <w:szCs w:val="24"/>
          <w:lang w:eastAsia="fr-FR"/>
        </w:rPr>
        <w:t>6</w:t>
      </w:r>
      <w:r w:rsidR="00110E7F">
        <w:rPr>
          <w:rFonts w:ascii="Cambria" w:eastAsia="Times New Roman" w:hAnsi="Cambria"/>
          <w:bCs/>
          <w:sz w:val="24"/>
          <w:szCs w:val="24"/>
          <w:lang w:eastAsia="fr-FR"/>
        </w:rPr>
        <w:t>), posséder quelques « </w:t>
      </w:r>
      <w:r w:rsidR="00110E7F" w:rsidRPr="00B5150F">
        <w:rPr>
          <w:rFonts w:ascii="Cambria" w:eastAsia="Times New Roman" w:hAnsi="Cambria"/>
          <w:bCs/>
          <w:i/>
          <w:iCs/>
          <w:sz w:val="24"/>
          <w:szCs w:val="24"/>
          <w:lang w:eastAsia="fr-FR"/>
        </w:rPr>
        <w:t>petites billes en plus </w:t>
      </w:r>
      <w:r w:rsidR="00110E7F">
        <w:rPr>
          <w:rFonts w:ascii="Cambria" w:eastAsia="Times New Roman" w:hAnsi="Cambria"/>
          <w:bCs/>
          <w:sz w:val="24"/>
          <w:szCs w:val="24"/>
          <w:lang w:eastAsia="fr-FR"/>
        </w:rPr>
        <w:t>»</w:t>
      </w:r>
      <w:r w:rsidR="006C0EDD">
        <w:rPr>
          <w:rFonts w:ascii="Cambria" w:eastAsia="Times New Roman" w:hAnsi="Cambria"/>
          <w:bCs/>
          <w:sz w:val="24"/>
          <w:szCs w:val="24"/>
          <w:lang w:eastAsia="fr-FR"/>
        </w:rPr>
        <w:t>, avoir des pistes pour leurs prises en charge</w:t>
      </w:r>
      <w:r w:rsidR="00DE28E0">
        <w:rPr>
          <w:rFonts w:ascii="Cambria" w:eastAsia="Times New Roman" w:hAnsi="Cambria"/>
          <w:bCs/>
          <w:sz w:val="24"/>
          <w:szCs w:val="24"/>
          <w:lang w:eastAsia="fr-FR"/>
        </w:rPr>
        <w:t xml:space="preserve"> (4)</w:t>
      </w:r>
      <w:r w:rsidR="00294B04">
        <w:rPr>
          <w:rFonts w:ascii="Cambria" w:eastAsia="Times New Roman" w:hAnsi="Cambria"/>
          <w:bCs/>
          <w:sz w:val="24"/>
          <w:szCs w:val="24"/>
          <w:lang w:eastAsia="fr-FR"/>
        </w:rPr>
        <w:t>, ajuster leur positionnement</w:t>
      </w:r>
      <w:r w:rsidR="004966B2">
        <w:rPr>
          <w:rFonts w:ascii="Cambria" w:eastAsia="Times New Roman" w:hAnsi="Cambria"/>
          <w:bCs/>
          <w:sz w:val="24"/>
          <w:szCs w:val="24"/>
          <w:lang w:eastAsia="fr-FR"/>
        </w:rPr>
        <w:t xml:space="preserve"> (</w:t>
      </w:r>
      <w:r w:rsidR="00DE28E0">
        <w:rPr>
          <w:rFonts w:ascii="Cambria" w:eastAsia="Times New Roman" w:hAnsi="Cambria"/>
          <w:bCs/>
          <w:sz w:val="24"/>
          <w:szCs w:val="24"/>
          <w:lang w:eastAsia="fr-FR"/>
        </w:rPr>
        <w:t>5</w:t>
      </w:r>
      <w:r w:rsidR="004966B2">
        <w:rPr>
          <w:rFonts w:ascii="Cambria" w:eastAsia="Times New Roman" w:hAnsi="Cambria"/>
          <w:bCs/>
          <w:sz w:val="24"/>
          <w:szCs w:val="24"/>
          <w:lang w:eastAsia="fr-FR"/>
        </w:rPr>
        <w:t>)</w:t>
      </w:r>
      <w:r w:rsidR="00294B04">
        <w:rPr>
          <w:rFonts w:ascii="Cambria" w:eastAsia="Times New Roman" w:hAnsi="Cambria"/>
          <w:bCs/>
          <w:sz w:val="24"/>
          <w:szCs w:val="24"/>
          <w:lang w:eastAsia="fr-FR"/>
        </w:rPr>
        <w:t xml:space="preserve">, mieux comprendre </w:t>
      </w:r>
      <w:r w:rsidR="00773B37">
        <w:rPr>
          <w:rFonts w:ascii="Cambria" w:eastAsia="Times New Roman" w:hAnsi="Cambria"/>
          <w:bCs/>
          <w:sz w:val="24"/>
          <w:szCs w:val="24"/>
          <w:lang w:eastAsia="fr-FR"/>
        </w:rPr>
        <w:t>d</w:t>
      </w:r>
      <w:r w:rsidR="00294B04">
        <w:rPr>
          <w:rFonts w:ascii="Cambria" w:eastAsia="Times New Roman" w:hAnsi="Cambria"/>
          <w:bCs/>
          <w:sz w:val="24"/>
          <w:szCs w:val="24"/>
          <w:lang w:eastAsia="fr-FR"/>
        </w:rPr>
        <w:t>es patients</w:t>
      </w:r>
      <w:r w:rsidR="00773B37">
        <w:rPr>
          <w:rFonts w:ascii="Cambria" w:eastAsia="Times New Roman" w:hAnsi="Cambria"/>
          <w:bCs/>
          <w:sz w:val="24"/>
          <w:szCs w:val="24"/>
          <w:lang w:eastAsia="fr-FR"/>
        </w:rPr>
        <w:t xml:space="preserve"> « </w:t>
      </w:r>
      <w:r w:rsidR="00773B37" w:rsidRPr="00B5150F">
        <w:rPr>
          <w:rFonts w:ascii="Cambria" w:eastAsia="Times New Roman" w:hAnsi="Cambria"/>
          <w:bCs/>
          <w:i/>
          <w:iCs/>
          <w:sz w:val="24"/>
          <w:szCs w:val="24"/>
          <w:lang w:eastAsia="fr-FR"/>
        </w:rPr>
        <w:t>attachants</w:t>
      </w:r>
      <w:r w:rsidR="00773B37">
        <w:rPr>
          <w:rFonts w:ascii="Cambria" w:eastAsia="Times New Roman" w:hAnsi="Cambria"/>
          <w:bCs/>
          <w:sz w:val="24"/>
          <w:szCs w:val="24"/>
          <w:lang w:eastAsia="fr-FR"/>
        </w:rPr>
        <w:t> »</w:t>
      </w:r>
      <w:r w:rsidR="00DE28E0">
        <w:rPr>
          <w:rFonts w:ascii="Cambria" w:eastAsia="Times New Roman" w:hAnsi="Cambria"/>
          <w:bCs/>
          <w:sz w:val="24"/>
          <w:szCs w:val="24"/>
          <w:lang w:eastAsia="fr-FR"/>
        </w:rPr>
        <w:t>. T</w:t>
      </w:r>
      <w:r w:rsidR="003A71E2" w:rsidRPr="00CA704B">
        <w:rPr>
          <w:rFonts w:ascii="Cambria" w:eastAsia="Times New Roman" w:hAnsi="Cambria"/>
          <w:bCs/>
          <w:sz w:val="24"/>
          <w:szCs w:val="24"/>
          <w:lang w:eastAsia="fr-FR"/>
        </w:rPr>
        <w:t xml:space="preserve">ous ont investi la formation et ont apporté leur expérience, leurs questions et réflexions à la formation. </w:t>
      </w:r>
      <w:r w:rsidR="00DE28E0">
        <w:rPr>
          <w:rFonts w:ascii="Cambria" w:eastAsia="Times New Roman" w:hAnsi="Cambria"/>
          <w:bCs/>
          <w:sz w:val="24"/>
          <w:szCs w:val="24"/>
          <w:lang w:eastAsia="fr-FR"/>
        </w:rPr>
        <w:t>Passé, le premier jour, l</w:t>
      </w:r>
      <w:r w:rsidR="003A71E2" w:rsidRPr="00CA704B">
        <w:rPr>
          <w:rFonts w:ascii="Cambria" w:eastAsia="Times New Roman" w:hAnsi="Cambria"/>
          <w:bCs/>
          <w:sz w:val="24"/>
          <w:szCs w:val="24"/>
          <w:lang w:eastAsia="fr-FR"/>
        </w:rPr>
        <w:t xml:space="preserve">’ambiance au sein du groupe était à la fois détendue, chaleureuse, studieuse et propice à la réflexion. </w:t>
      </w:r>
    </w:p>
    <w:p w14:paraId="4C55DDD4" w14:textId="7AD38E95" w:rsidR="00DE28E0" w:rsidRDefault="002469E7" w:rsidP="00DE28E0">
      <w:pPr>
        <w:keepNext/>
        <w:spacing w:after="0" w:line="240" w:lineRule="auto"/>
        <w:ind w:firstLine="284"/>
        <w:jc w:val="both"/>
        <w:outlineLvl w:val="1"/>
        <w:rPr>
          <w:rFonts w:ascii="Cambria" w:eastAsia="Times New Roman" w:hAnsi="Cambria"/>
          <w:bCs/>
          <w:sz w:val="24"/>
          <w:szCs w:val="24"/>
          <w:lang w:eastAsia="fr-FR"/>
        </w:rPr>
      </w:pPr>
      <w:r>
        <w:rPr>
          <w:rFonts w:ascii="Cambria" w:eastAsia="Times New Roman" w:hAnsi="Cambria"/>
          <w:bCs/>
          <w:sz w:val="24"/>
          <w:szCs w:val="24"/>
          <w:lang w:eastAsia="fr-FR"/>
        </w:rPr>
        <w:t xml:space="preserve">On peut regretter que le premier jour ait eu lieu au sein de l’unité, donc à l’écart </w:t>
      </w:r>
      <w:r w:rsidR="00BB2CE4">
        <w:rPr>
          <w:rFonts w:ascii="Cambria" w:eastAsia="Times New Roman" w:hAnsi="Cambria"/>
          <w:bCs/>
          <w:sz w:val="24"/>
          <w:szCs w:val="24"/>
          <w:lang w:eastAsia="fr-FR"/>
        </w:rPr>
        <w:t xml:space="preserve">de l’hôpital et du service de formation continue, mais les choses ont été corrigées dès le deuxième jour de la formation. </w:t>
      </w:r>
    </w:p>
    <w:p w14:paraId="3333BCFC" w14:textId="77777777" w:rsidR="003A71E2" w:rsidRPr="00CA704B" w:rsidRDefault="003A71E2" w:rsidP="003A71E2">
      <w:pPr>
        <w:spacing w:after="0" w:line="240" w:lineRule="auto"/>
        <w:ind w:firstLine="284"/>
        <w:jc w:val="both"/>
        <w:rPr>
          <w:rFonts w:ascii="Cambria" w:hAnsi="Cambria"/>
          <w:sz w:val="24"/>
          <w:szCs w:val="24"/>
          <w:lang w:eastAsia="fr-FR"/>
        </w:rPr>
      </w:pPr>
      <w:r w:rsidRPr="00CA704B">
        <w:rPr>
          <w:rFonts w:ascii="Cambria" w:hAnsi="Cambria"/>
          <w:sz w:val="24"/>
          <w:szCs w:val="24"/>
          <w:lang w:eastAsia="fr-FR"/>
        </w:rPr>
        <w:t>Lors de l’évaluation finale de la formation, les participants déclarent avoir eu comme objectifs :</w:t>
      </w:r>
    </w:p>
    <w:p w14:paraId="50D1831A" w14:textId="48449ACA" w:rsidR="00915766" w:rsidRDefault="003A71E2" w:rsidP="00915766">
      <w:pPr>
        <w:spacing w:after="0" w:line="240" w:lineRule="auto"/>
        <w:ind w:firstLine="284"/>
        <w:jc w:val="both"/>
        <w:rPr>
          <w:rFonts w:ascii="Cambria" w:hAnsi="Cambria"/>
          <w:sz w:val="24"/>
          <w:szCs w:val="24"/>
          <w:lang w:eastAsia="fr-FR"/>
        </w:rPr>
      </w:pPr>
      <w:r w:rsidRPr="00CA704B">
        <w:rPr>
          <w:rFonts w:ascii="Cambria" w:hAnsi="Cambria"/>
          <w:sz w:val="24"/>
          <w:szCs w:val="24"/>
          <w:lang w:eastAsia="fr-FR"/>
        </w:rPr>
        <w:t>« </w:t>
      </w:r>
      <w:r w:rsidR="00915766">
        <w:rPr>
          <w:rFonts w:ascii="Cambria" w:hAnsi="Cambria"/>
          <w:i/>
          <w:iCs/>
          <w:sz w:val="24"/>
          <w:szCs w:val="24"/>
          <w:lang w:eastAsia="fr-FR"/>
        </w:rPr>
        <w:t>Avoir une idée plus claire de la prise en charge de ce type de patients</w:t>
      </w:r>
      <w:r w:rsidR="00915766">
        <w:rPr>
          <w:rFonts w:ascii="Cambria" w:hAnsi="Cambria"/>
          <w:sz w:val="24"/>
          <w:szCs w:val="24"/>
          <w:lang w:eastAsia="fr-FR"/>
        </w:rPr>
        <w:t> » ;</w:t>
      </w:r>
    </w:p>
    <w:p w14:paraId="29CEC18C" w14:textId="2D8A614E" w:rsidR="00915766" w:rsidRDefault="00915766" w:rsidP="00915766">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sidR="00556EBF">
        <w:rPr>
          <w:rFonts w:ascii="Cambria" w:hAnsi="Cambria"/>
          <w:i/>
          <w:iCs/>
          <w:sz w:val="24"/>
          <w:szCs w:val="24"/>
          <w:lang w:eastAsia="fr-FR"/>
        </w:rPr>
        <w:t>Comprendre et décrypter les comportements archaïques</w:t>
      </w:r>
      <w:r w:rsidR="00556EBF">
        <w:rPr>
          <w:rFonts w:ascii="Cambria" w:hAnsi="Cambria"/>
          <w:sz w:val="24"/>
          <w:szCs w:val="24"/>
          <w:lang w:eastAsia="fr-FR"/>
        </w:rPr>
        <w:t> » ;</w:t>
      </w:r>
    </w:p>
    <w:p w14:paraId="60E264D9" w14:textId="627C6232" w:rsidR="00556EBF" w:rsidRDefault="00556EBF" w:rsidP="00915766">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sidR="00581A74" w:rsidRPr="00581A74">
        <w:rPr>
          <w:rFonts w:ascii="Cambria" w:hAnsi="Cambria"/>
          <w:i/>
          <w:iCs/>
          <w:sz w:val="24"/>
          <w:szCs w:val="24"/>
          <w:lang w:eastAsia="fr-FR"/>
        </w:rPr>
        <w:t>Comprendre mieux les pathologies, comportements, apprendre et approfondir mes connaissances</w:t>
      </w:r>
      <w:r w:rsidR="00581A74">
        <w:rPr>
          <w:rFonts w:ascii="Cambria" w:hAnsi="Cambria"/>
          <w:sz w:val="24"/>
          <w:szCs w:val="24"/>
          <w:lang w:eastAsia="fr-FR"/>
        </w:rPr>
        <w:t> » ;</w:t>
      </w:r>
    </w:p>
    <w:p w14:paraId="0DA80A2B" w14:textId="3D32F058" w:rsidR="002E2740" w:rsidRDefault="002E2740" w:rsidP="00915766">
      <w:pPr>
        <w:spacing w:after="0" w:line="240" w:lineRule="auto"/>
        <w:ind w:firstLine="284"/>
        <w:jc w:val="both"/>
        <w:rPr>
          <w:rFonts w:ascii="Cambria" w:hAnsi="Cambria"/>
          <w:i/>
          <w:iCs/>
          <w:sz w:val="24"/>
          <w:szCs w:val="24"/>
          <w:lang w:eastAsia="fr-FR"/>
        </w:rPr>
      </w:pPr>
      <w:r>
        <w:rPr>
          <w:rFonts w:ascii="Cambria" w:hAnsi="Cambria"/>
          <w:sz w:val="24"/>
          <w:szCs w:val="24"/>
          <w:lang w:eastAsia="fr-FR"/>
        </w:rPr>
        <w:t>« </w:t>
      </w:r>
      <w:r>
        <w:rPr>
          <w:rFonts w:ascii="Cambria" w:hAnsi="Cambria"/>
          <w:i/>
          <w:iCs/>
          <w:sz w:val="24"/>
          <w:szCs w:val="24"/>
          <w:lang w:eastAsia="fr-FR"/>
        </w:rPr>
        <w:t>Approfondir mes connaissances, améliorer ma prise en soin » ;</w:t>
      </w:r>
    </w:p>
    <w:p w14:paraId="0908CD2B" w14:textId="3A08964A" w:rsidR="002E2740" w:rsidRDefault="002E2740" w:rsidP="00915766">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sidR="00633709">
        <w:rPr>
          <w:rFonts w:ascii="Cambria" w:hAnsi="Cambria"/>
          <w:i/>
          <w:iCs/>
          <w:sz w:val="24"/>
          <w:szCs w:val="24"/>
          <w:lang w:eastAsia="fr-FR"/>
        </w:rPr>
        <w:t>Améliorer la prise en soin de nos patients</w:t>
      </w:r>
      <w:r w:rsidR="00633709">
        <w:rPr>
          <w:rFonts w:ascii="Cambria" w:hAnsi="Cambria"/>
          <w:sz w:val="24"/>
          <w:szCs w:val="24"/>
          <w:lang w:eastAsia="fr-FR"/>
        </w:rPr>
        <w:t> » ;</w:t>
      </w:r>
    </w:p>
    <w:p w14:paraId="507B11F3" w14:textId="5C63EBA1" w:rsidR="00633709" w:rsidRDefault="00633709" w:rsidP="00915766">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sidR="000D209A">
        <w:rPr>
          <w:rFonts w:ascii="Cambria" w:hAnsi="Cambria"/>
          <w:i/>
          <w:iCs/>
          <w:sz w:val="24"/>
          <w:szCs w:val="24"/>
          <w:lang w:eastAsia="fr-FR"/>
        </w:rPr>
        <w:t>Acquérir des connaissances théoriques pour améliorer ma prise en charge</w:t>
      </w:r>
      <w:r w:rsidR="000D209A">
        <w:rPr>
          <w:rFonts w:ascii="Cambria" w:hAnsi="Cambria"/>
          <w:sz w:val="24"/>
          <w:szCs w:val="24"/>
          <w:lang w:eastAsia="fr-FR"/>
        </w:rPr>
        <w:t> » ;</w:t>
      </w:r>
    </w:p>
    <w:p w14:paraId="1A824713" w14:textId="1E78C15F" w:rsidR="000D209A" w:rsidRDefault="000D209A" w:rsidP="00915766">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sidR="00DF159B">
        <w:rPr>
          <w:rFonts w:ascii="Cambria" w:hAnsi="Cambria"/>
          <w:i/>
          <w:iCs/>
          <w:sz w:val="24"/>
          <w:szCs w:val="24"/>
          <w:lang w:eastAsia="fr-FR"/>
        </w:rPr>
        <w:t>Mieux comprendre nos patients</w:t>
      </w:r>
      <w:r w:rsidR="00DF159B">
        <w:rPr>
          <w:rFonts w:ascii="Cambria" w:hAnsi="Cambria"/>
          <w:sz w:val="24"/>
          <w:szCs w:val="24"/>
          <w:lang w:eastAsia="fr-FR"/>
        </w:rPr>
        <w:t> » ;</w:t>
      </w:r>
    </w:p>
    <w:p w14:paraId="0720C7CF" w14:textId="0C7E4B3A" w:rsidR="00DF159B" w:rsidRDefault="00DF159B" w:rsidP="00915766">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Améliorer et m’armer pour accompagner les patients</w:t>
      </w:r>
      <w:r>
        <w:rPr>
          <w:rFonts w:ascii="Cambria" w:hAnsi="Cambria"/>
          <w:sz w:val="24"/>
          <w:szCs w:val="24"/>
          <w:lang w:eastAsia="fr-FR"/>
        </w:rPr>
        <w:t> » ;</w:t>
      </w:r>
    </w:p>
    <w:p w14:paraId="18736510" w14:textId="51EB116E" w:rsidR="004770B2" w:rsidRDefault="004770B2" w:rsidP="00915766">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Approfondir mes connaissances afin d’améliorer ma prise en charge</w:t>
      </w:r>
      <w:r>
        <w:rPr>
          <w:rFonts w:ascii="Cambria" w:hAnsi="Cambria"/>
          <w:sz w:val="24"/>
          <w:szCs w:val="24"/>
          <w:lang w:eastAsia="fr-FR"/>
        </w:rPr>
        <w:t> » ;</w:t>
      </w:r>
    </w:p>
    <w:p w14:paraId="5E57A412" w14:textId="5812C4C9" w:rsidR="004770B2" w:rsidRDefault="00B12416" w:rsidP="00915766">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 xml:space="preserve">Acquérir des connaissances et compétences sur les pathologies et prise en charge des patients présents dans </w:t>
      </w:r>
      <w:r w:rsidR="0019440D">
        <w:rPr>
          <w:rFonts w:ascii="Cambria" w:hAnsi="Cambria"/>
          <w:i/>
          <w:iCs/>
          <w:sz w:val="24"/>
          <w:szCs w:val="24"/>
          <w:lang w:eastAsia="fr-FR"/>
        </w:rPr>
        <w:t>notre</w:t>
      </w:r>
      <w:r>
        <w:rPr>
          <w:rFonts w:ascii="Cambria" w:hAnsi="Cambria"/>
          <w:i/>
          <w:iCs/>
          <w:sz w:val="24"/>
          <w:szCs w:val="24"/>
          <w:lang w:eastAsia="fr-FR"/>
        </w:rPr>
        <w:t xml:space="preserve"> pavillon</w:t>
      </w:r>
      <w:r>
        <w:rPr>
          <w:rFonts w:ascii="Cambria" w:hAnsi="Cambria"/>
          <w:sz w:val="24"/>
          <w:szCs w:val="24"/>
          <w:lang w:eastAsia="fr-FR"/>
        </w:rPr>
        <w:t> »</w:t>
      </w:r>
      <w:r w:rsidR="0019440D">
        <w:rPr>
          <w:rFonts w:ascii="Cambria" w:hAnsi="Cambria"/>
          <w:sz w:val="24"/>
          <w:szCs w:val="24"/>
          <w:lang w:eastAsia="fr-FR"/>
        </w:rPr>
        <w:t> ;</w:t>
      </w:r>
    </w:p>
    <w:p w14:paraId="17D0482F" w14:textId="65E9F29F" w:rsidR="0019440D" w:rsidRDefault="0019440D" w:rsidP="00915766">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sidRPr="0019440D">
        <w:rPr>
          <w:rFonts w:ascii="Cambria" w:hAnsi="Cambria"/>
          <w:i/>
          <w:iCs/>
          <w:sz w:val="24"/>
          <w:szCs w:val="24"/>
          <w:lang w:eastAsia="fr-FR"/>
        </w:rPr>
        <w:t>Approfondir mes connaissances et doper mes compétences</w:t>
      </w:r>
      <w:r>
        <w:rPr>
          <w:rFonts w:ascii="Cambria" w:hAnsi="Cambria"/>
          <w:sz w:val="24"/>
          <w:szCs w:val="24"/>
          <w:lang w:eastAsia="fr-FR"/>
        </w:rPr>
        <w:t> » ;</w:t>
      </w:r>
    </w:p>
    <w:p w14:paraId="37E76DCB" w14:textId="5848C025" w:rsidR="0019440D" w:rsidRDefault="003908E3" w:rsidP="00915766">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Acquérir des connaissances et des compétences pour améliorer la prise en charge des patients déficitaires</w:t>
      </w:r>
      <w:r w:rsidR="00475257">
        <w:rPr>
          <w:rFonts w:ascii="Cambria" w:hAnsi="Cambria"/>
          <w:i/>
          <w:iCs/>
          <w:sz w:val="24"/>
          <w:szCs w:val="24"/>
          <w:lang w:eastAsia="fr-FR"/>
        </w:rPr>
        <w:t xml:space="preserve"> avec lesquels je travaille</w:t>
      </w:r>
      <w:r w:rsidR="00475257">
        <w:rPr>
          <w:rFonts w:ascii="Cambria" w:hAnsi="Cambria"/>
          <w:sz w:val="24"/>
          <w:szCs w:val="24"/>
          <w:lang w:eastAsia="fr-FR"/>
        </w:rPr>
        <w:t> »</w:t>
      </w:r>
    </w:p>
    <w:p w14:paraId="7B120265" w14:textId="5251F965" w:rsidR="001A1BFF" w:rsidRPr="00475257" w:rsidRDefault="001A1BFF" w:rsidP="00915766">
      <w:pPr>
        <w:spacing w:after="0" w:line="240" w:lineRule="auto"/>
        <w:ind w:firstLine="284"/>
        <w:jc w:val="both"/>
        <w:rPr>
          <w:rFonts w:ascii="Cambria" w:hAnsi="Cambria"/>
          <w:sz w:val="24"/>
          <w:szCs w:val="24"/>
          <w:lang w:eastAsia="fr-FR"/>
        </w:rPr>
      </w:pPr>
      <w:r>
        <w:rPr>
          <w:rFonts w:ascii="Cambria" w:hAnsi="Cambria"/>
          <w:sz w:val="24"/>
          <w:szCs w:val="24"/>
          <w:lang w:eastAsia="fr-FR"/>
        </w:rPr>
        <w:lastRenderedPageBreak/>
        <w:t>La demande est claire et unanime : appr</w:t>
      </w:r>
      <w:r w:rsidR="00AA4D5B">
        <w:rPr>
          <w:rFonts w:ascii="Cambria" w:hAnsi="Cambria"/>
          <w:sz w:val="24"/>
          <w:szCs w:val="24"/>
          <w:lang w:eastAsia="fr-FR"/>
        </w:rPr>
        <w:t>of</w:t>
      </w:r>
      <w:r>
        <w:rPr>
          <w:rFonts w:ascii="Cambria" w:hAnsi="Cambria"/>
          <w:sz w:val="24"/>
          <w:szCs w:val="24"/>
          <w:lang w:eastAsia="fr-FR"/>
        </w:rPr>
        <w:t>ondir</w:t>
      </w:r>
      <w:r w:rsidR="00AA4D5B">
        <w:rPr>
          <w:rFonts w:ascii="Cambria" w:hAnsi="Cambria"/>
          <w:sz w:val="24"/>
          <w:szCs w:val="24"/>
          <w:lang w:eastAsia="fr-FR"/>
        </w:rPr>
        <w:t xml:space="preserve"> ses connaissances et améliorer la prise en charge de « nos » patients. </w:t>
      </w:r>
      <w:r w:rsidR="0033323C">
        <w:rPr>
          <w:rFonts w:ascii="Cambria" w:hAnsi="Cambria"/>
          <w:sz w:val="24"/>
          <w:szCs w:val="24"/>
          <w:lang w:eastAsia="fr-FR"/>
        </w:rPr>
        <w:t>Un collectif ouvert et prêt à modifier sa pratique</w:t>
      </w:r>
      <w:r w:rsidR="00C94B1A">
        <w:rPr>
          <w:rFonts w:ascii="Cambria" w:hAnsi="Cambria"/>
          <w:sz w:val="24"/>
          <w:szCs w:val="24"/>
          <w:lang w:eastAsia="fr-FR"/>
        </w:rPr>
        <w:t xml:space="preserve">. </w:t>
      </w:r>
    </w:p>
    <w:p w14:paraId="46EAB341" w14:textId="2CC925A5" w:rsidR="003A71E2" w:rsidRPr="00CA704B" w:rsidRDefault="003A71E2" w:rsidP="00C94B1A">
      <w:pPr>
        <w:spacing w:after="0" w:line="240" w:lineRule="auto"/>
        <w:jc w:val="both"/>
        <w:rPr>
          <w:rFonts w:ascii="Cambria" w:hAnsi="Cambria"/>
          <w:sz w:val="24"/>
          <w:szCs w:val="24"/>
          <w:lang w:eastAsia="fr-FR"/>
        </w:rPr>
      </w:pPr>
    </w:p>
    <w:p w14:paraId="34EB99F5" w14:textId="77777777" w:rsidR="003A71E2" w:rsidRPr="00CA704B" w:rsidRDefault="003A71E2" w:rsidP="003A71E2">
      <w:pPr>
        <w:spacing w:after="0" w:line="360" w:lineRule="auto"/>
        <w:ind w:firstLine="284"/>
        <w:jc w:val="center"/>
        <w:rPr>
          <w:rFonts w:ascii="Cambria" w:hAnsi="Cambria"/>
          <w:b/>
          <w:sz w:val="28"/>
          <w:szCs w:val="28"/>
          <w:u w:val="single"/>
          <w:lang w:eastAsia="fr-FR"/>
        </w:rPr>
      </w:pPr>
      <w:r w:rsidRPr="00CA704B">
        <w:rPr>
          <w:rFonts w:ascii="Cambria" w:hAnsi="Cambria"/>
          <w:b/>
          <w:sz w:val="28"/>
          <w:szCs w:val="28"/>
          <w:u w:val="single"/>
          <w:lang w:eastAsia="fr-FR"/>
        </w:rPr>
        <w:t>Le processus de formation</w:t>
      </w:r>
    </w:p>
    <w:p w14:paraId="635CFCB4" w14:textId="77777777" w:rsidR="00C4770F" w:rsidRDefault="003A71E2" w:rsidP="003A71E2">
      <w:pPr>
        <w:spacing w:after="0" w:line="240" w:lineRule="auto"/>
        <w:ind w:firstLine="284"/>
        <w:jc w:val="both"/>
        <w:rPr>
          <w:rFonts w:ascii="Cambria" w:hAnsi="Cambria"/>
          <w:sz w:val="24"/>
          <w:szCs w:val="24"/>
          <w:lang w:eastAsia="fr-FR"/>
        </w:rPr>
      </w:pPr>
      <w:r w:rsidRPr="00CA704B">
        <w:rPr>
          <w:rFonts w:ascii="Cambria" w:hAnsi="Cambria"/>
          <w:sz w:val="24"/>
          <w:szCs w:val="24"/>
          <w:lang w:eastAsia="fr-FR"/>
        </w:rPr>
        <w:t>Après avoir défini ce qu’est</w:t>
      </w:r>
      <w:r w:rsidR="0051180B">
        <w:rPr>
          <w:rFonts w:ascii="Cambria" w:hAnsi="Cambria"/>
          <w:sz w:val="24"/>
          <w:szCs w:val="24"/>
          <w:lang w:eastAsia="fr-FR"/>
        </w:rPr>
        <w:t xml:space="preserve"> une pathologie archaïque, le type d’angoisses auxquels sont confrontés ces patients, la qualité de leur transfert (adhésif, projectif et partiels</w:t>
      </w:r>
      <w:r w:rsidR="00607E92">
        <w:rPr>
          <w:rFonts w:ascii="Cambria" w:hAnsi="Cambria"/>
          <w:sz w:val="24"/>
          <w:szCs w:val="24"/>
          <w:lang w:eastAsia="fr-FR"/>
        </w:rPr>
        <w:t xml:space="preserve">), nous avons demandé aux participants, par petits groupes, de décrire une journée type (matin, après-midi, nuit, dimanche). </w:t>
      </w:r>
      <w:r w:rsidR="006A1794">
        <w:rPr>
          <w:rFonts w:ascii="Cambria" w:hAnsi="Cambria"/>
          <w:sz w:val="24"/>
          <w:szCs w:val="24"/>
          <w:lang w:eastAsia="fr-FR"/>
        </w:rPr>
        <w:t>Le groupe a fait le constat que s’ils avaient davantage d’autonomie la nuit e</w:t>
      </w:r>
      <w:r w:rsidR="00487D29">
        <w:rPr>
          <w:rFonts w:ascii="Cambria" w:hAnsi="Cambria"/>
          <w:sz w:val="24"/>
          <w:szCs w:val="24"/>
          <w:lang w:eastAsia="fr-FR"/>
        </w:rPr>
        <w:t>t</w:t>
      </w:r>
      <w:r w:rsidR="006A1794">
        <w:rPr>
          <w:rFonts w:ascii="Cambria" w:hAnsi="Cambria"/>
          <w:sz w:val="24"/>
          <w:szCs w:val="24"/>
          <w:lang w:eastAsia="fr-FR"/>
        </w:rPr>
        <w:t xml:space="preserve"> le dimanche</w:t>
      </w:r>
      <w:r w:rsidR="00487D29">
        <w:rPr>
          <w:rFonts w:ascii="Cambria" w:hAnsi="Cambria"/>
          <w:sz w:val="24"/>
          <w:szCs w:val="24"/>
          <w:lang w:eastAsia="fr-FR"/>
        </w:rPr>
        <w:t xml:space="preserve">, leur pratique n’en était pas moins contrainte de différentes façons. </w:t>
      </w:r>
      <w:r w:rsidR="007E73CB">
        <w:rPr>
          <w:rFonts w:ascii="Cambria" w:hAnsi="Cambria"/>
          <w:sz w:val="24"/>
          <w:szCs w:val="24"/>
          <w:lang w:eastAsia="fr-FR"/>
        </w:rPr>
        <w:t xml:space="preserve">Transversaux (ergo, moniteur, psycho) mis à part, ils avaient peu de marge pour exercer leur rôle propre. </w:t>
      </w:r>
      <w:r w:rsidR="00CC6DC2">
        <w:rPr>
          <w:rFonts w:ascii="Cambria" w:hAnsi="Cambria"/>
          <w:sz w:val="24"/>
          <w:szCs w:val="24"/>
          <w:lang w:eastAsia="fr-FR"/>
        </w:rPr>
        <w:t xml:space="preserve">En conclusion, </w:t>
      </w:r>
      <w:r w:rsidR="00C4770F">
        <w:rPr>
          <w:rFonts w:ascii="Cambria" w:hAnsi="Cambria"/>
          <w:sz w:val="24"/>
          <w:szCs w:val="24"/>
          <w:lang w:eastAsia="fr-FR"/>
        </w:rPr>
        <w:t>il se sont demandé comment y mettre un peu d’air, un peu de « liberté » ?</w:t>
      </w:r>
    </w:p>
    <w:p w14:paraId="63537DAF" w14:textId="1BCF4CC0" w:rsidR="008170E6" w:rsidRDefault="000C452D" w:rsidP="00D72EB3">
      <w:pPr>
        <w:spacing w:after="0" w:line="240" w:lineRule="auto"/>
        <w:ind w:firstLine="284"/>
        <w:jc w:val="both"/>
        <w:rPr>
          <w:rFonts w:ascii="Cambria" w:hAnsi="Cambria"/>
          <w:sz w:val="24"/>
          <w:szCs w:val="24"/>
          <w:lang w:eastAsia="fr-FR"/>
        </w:rPr>
      </w:pPr>
      <w:r>
        <w:rPr>
          <w:rFonts w:ascii="Cambria" w:hAnsi="Cambria"/>
          <w:sz w:val="24"/>
          <w:szCs w:val="24"/>
          <w:lang w:eastAsia="fr-FR"/>
        </w:rPr>
        <w:t xml:space="preserve">Chacun a ensuite été </w:t>
      </w:r>
      <w:r w:rsidR="00AD3A71">
        <w:rPr>
          <w:rFonts w:ascii="Cambria" w:hAnsi="Cambria"/>
          <w:sz w:val="24"/>
          <w:szCs w:val="24"/>
          <w:lang w:eastAsia="fr-FR"/>
        </w:rPr>
        <w:t>convié à choisir un patient qui constituerait son « fil rouge » tout au long de la formation</w:t>
      </w:r>
      <w:r w:rsidR="002C411D">
        <w:rPr>
          <w:rFonts w:ascii="Cambria" w:hAnsi="Cambria"/>
          <w:sz w:val="24"/>
          <w:szCs w:val="24"/>
          <w:lang w:eastAsia="fr-FR"/>
        </w:rPr>
        <w:t>. Treize patients</w:t>
      </w:r>
      <w:r w:rsidR="00343AD5">
        <w:rPr>
          <w:rFonts w:ascii="Cambria" w:hAnsi="Cambria"/>
          <w:sz w:val="24"/>
          <w:szCs w:val="24"/>
          <w:lang w:eastAsia="fr-FR"/>
        </w:rPr>
        <w:t xml:space="preserve"> (soit plus de la moitié des patients hospitalisés dans l’unité)</w:t>
      </w:r>
      <w:r w:rsidR="002C411D">
        <w:rPr>
          <w:rFonts w:ascii="Cambria" w:hAnsi="Cambria"/>
          <w:sz w:val="24"/>
          <w:szCs w:val="24"/>
          <w:lang w:eastAsia="fr-FR"/>
        </w:rPr>
        <w:t xml:space="preserve"> ont été élus : </w:t>
      </w:r>
      <w:r w:rsidR="00A360DF">
        <w:rPr>
          <w:rFonts w:ascii="Cambria" w:hAnsi="Cambria"/>
          <w:sz w:val="24"/>
          <w:szCs w:val="24"/>
          <w:lang w:eastAsia="fr-FR"/>
        </w:rPr>
        <w:t>Sylvain, Gaëtan, Jean-Michel</w:t>
      </w:r>
      <w:r w:rsidR="00934672">
        <w:rPr>
          <w:rFonts w:ascii="Cambria" w:hAnsi="Cambria"/>
          <w:sz w:val="24"/>
          <w:szCs w:val="24"/>
          <w:lang w:eastAsia="fr-FR"/>
        </w:rPr>
        <w:t>, Emma, Christopher (L et Y), Arnaud</w:t>
      </w:r>
      <w:r w:rsidR="001A001B">
        <w:rPr>
          <w:rFonts w:ascii="Cambria" w:hAnsi="Cambria"/>
          <w:sz w:val="24"/>
          <w:szCs w:val="24"/>
          <w:lang w:eastAsia="fr-FR"/>
        </w:rPr>
        <w:t xml:space="preserve">, Bastien, Séverine, Najet, Morgane, Frédéric, Mélanie. </w:t>
      </w:r>
      <w:r w:rsidR="00B34EBF">
        <w:rPr>
          <w:rFonts w:ascii="Cambria" w:hAnsi="Cambria"/>
          <w:sz w:val="24"/>
          <w:szCs w:val="24"/>
          <w:lang w:eastAsia="fr-FR"/>
        </w:rPr>
        <w:t>Pendant l’intersession, c</w:t>
      </w:r>
      <w:r w:rsidR="00B07DA7">
        <w:rPr>
          <w:rFonts w:ascii="Cambria" w:hAnsi="Cambria"/>
          <w:sz w:val="24"/>
          <w:szCs w:val="24"/>
          <w:lang w:eastAsia="fr-FR"/>
        </w:rPr>
        <w:t>haque participant devait étoffer la présentation rapide réalisée au cours de ce premier jour de formation</w:t>
      </w:r>
      <w:r w:rsidR="00C168DE">
        <w:rPr>
          <w:rFonts w:ascii="Cambria" w:hAnsi="Cambria"/>
          <w:sz w:val="24"/>
          <w:szCs w:val="24"/>
          <w:lang w:eastAsia="fr-FR"/>
        </w:rPr>
        <w:t xml:space="preserve"> en lisant le dossier, en interrogeant les collègues plus anciens, en cherchant des renseignements dans la structure où le patient avait été hospitalisé avant. Chacun avait carte blanche.</w:t>
      </w:r>
      <w:r w:rsidR="00B34EBF">
        <w:rPr>
          <w:rFonts w:ascii="Cambria" w:hAnsi="Cambria"/>
          <w:sz w:val="24"/>
          <w:szCs w:val="24"/>
          <w:lang w:eastAsia="fr-FR"/>
        </w:rPr>
        <w:t xml:space="preserve"> En dehors de la cadre</w:t>
      </w:r>
      <w:r w:rsidR="00A37F23">
        <w:rPr>
          <w:rFonts w:ascii="Cambria" w:hAnsi="Cambria"/>
          <w:sz w:val="24"/>
          <w:szCs w:val="24"/>
          <w:lang w:eastAsia="fr-FR"/>
        </w:rPr>
        <w:t xml:space="preserve"> de la MAS</w:t>
      </w:r>
      <w:r w:rsidR="00B34EBF">
        <w:rPr>
          <w:rFonts w:ascii="Cambria" w:hAnsi="Cambria"/>
          <w:sz w:val="24"/>
          <w:szCs w:val="24"/>
          <w:lang w:eastAsia="fr-FR"/>
        </w:rPr>
        <w:t xml:space="preserve"> que nous n’avons jamais revu, chaque participant a rempli sa mission. Douze présentations</w:t>
      </w:r>
      <w:r w:rsidR="00471FC2">
        <w:rPr>
          <w:rFonts w:ascii="Cambria" w:hAnsi="Cambria"/>
          <w:sz w:val="24"/>
          <w:szCs w:val="24"/>
          <w:lang w:eastAsia="fr-FR"/>
        </w:rPr>
        <w:t xml:space="preserve"> de patients ont été réalisées par le groupe. </w:t>
      </w:r>
      <w:r w:rsidR="00F4283B">
        <w:rPr>
          <w:rFonts w:ascii="Cambria" w:hAnsi="Cambria"/>
          <w:sz w:val="24"/>
          <w:szCs w:val="24"/>
          <w:lang w:eastAsia="fr-FR"/>
        </w:rPr>
        <w:t xml:space="preserve">Ils l’ont fait </w:t>
      </w:r>
      <w:r w:rsidR="000325A6">
        <w:rPr>
          <w:rFonts w:ascii="Cambria" w:hAnsi="Cambria"/>
          <w:sz w:val="24"/>
          <w:szCs w:val="24"/>
          <w:lang w:eastAsia="fr-FR"/>
        </w:rPr>
        <w:t>au cours d’</w:t>
      </w:r>
      <w:r w:rsidR="00F4283B">
        <w:rPr>
          <w:rFonts w:ascii="Cambria" w:hAnsi="Cambria"/>
          <w:sz w:val="24"/>
          <w:szCs w:val="24"/>
          <w:lang w:eastAsia="fr-FR"/>
        </w:rPr>
        <w:t xml:space="preserve">une période </w:t>
      </w:r>
      <w:r w:rsidR="00664A7E">
        <w:rPr>
          <w:rFonts w:ascii="Cambria" w:hAnsi="Cambria"/>
          <w:sz w:val="24"/>
          <w:szCs w:val="24"/>
          <w:lang w:eastAsia="fr-FR"/>
        </w:rPr>
        <w:t xml:space="preserve">habituellement </w:t>
      </w:r>
      <w:r w:rsidR="00F4283B">
        <w:rPr>
          <w:rFonts w:ascii="Cambria" w:hAnsi="Cambria"/>
          <w:sz w:val="24"/>
          <w:szCs w:val="24"/>
          <w:lang w:eastAsia="fr-FR"/>
        </w:rPr>
        <w:t>peu propice : celles des vacances de Noël</w:t>
      </w:r>
      <w:r w:rsidR="00664A7E">
        <w:rPr>
          <w:rFonts w:ascii="Cambria" w:hAnsi="Cambria"/>
          <w:sz w:val="24"/>
          <w:szCs w:val="24"/>
          <w:lang w:eastAsia="fr-FR"/>
        </w:rPr>
        <w:t xml:space="preserve">. </w:t>
      </w:r>
      <w:r w:rsidR="00FF25BB">
        <w:rPr>
          <w:rFonts w:ascii="Cambria" w:hAnsi="Cambria"/>
          <w:sz w:val="24"/>
          <w:szCs w:val="24"/>
          <w:lang w:eastAsia="fr-FR"/>
        </w:rPr>
        <w:t>Ces travaux ont été d’une qualité telle</w:t>
      </w:r>
      <w:r w:rsidR="00690333">
        <w:rPr>
          <w:rFonts w:ascii="Cambria" w:hAnsi="Cambria"/>
          <w:sz w:val="24"/>
          <w:szCs w:val="24"/>
          <w:lang w:eastAsia="fr-FR"/>
        </w:rPr>
        <w:t xml:space="preserve"> qu’il a fallu modifier le déroulement de la formation pour permettre à chacun de présenter son patient et au groupe de le travailler collectivement. </w:t>
      </w:r>
      <w:r w:rsidR="002F51DA">
        <w:rPr>
          <w:rFonts w:ascii="Cambria" w:hAnsi="Cambria"/>
          <w:sz w:val="24"/>
          <w:szCs w:val="24"/>
          <w:lang w:eastAsia="fr-FR"/>
        </w:rPr>
        <w:t>L’investissement collectif de la formation</w:t>
      </w:r>
      <w:r w:rsidR="00D72EB3">
        <w:rPr>
          <w:rFonts w:ascii="Cambria" w:hAnsi="Cambria"/>
          <w:sz w:val="24"/>
          <w:szCs w:val="24"/>
          <w:lang w:eastAsia="fr-FR"/>
        </w:rPr>
        <w:t xml:space="preserve"> et des patients</w:t>
      </w:r>
      <w:r w:rsidR="002F51DA">
        <w:rPr>
          <w:rFonts w:ascii="Cambria" w:hAnsi="Cambria"/>
          <w:sz w:val="24"/>
          <w:szCs w:val="24"/>
          <w:lang w:eastAsia="fr-FR"/>
        </w:rPr>
        <w:t xml:space="preserve"> a permis à</w:t>
      </w:r>
      <w:r w:rsidR="00D72EB3">
        <w:rPr>
          <w:rFonts w:ascii="Cambria" w:hAnsi="Cambria"/>
          <w:sz w:val="24"/>
          <w:szCs w:val="24"/>
          <w:lang w:eastAsia="fr-FR"/>
        </w:rPr>
        <w:t xml:space="preserve"> chacun d’effectuer son travail de recherche et de mise en forme. </w:t>
      </w:r>
      <w:r w:rsidR="000325A6">
        <w:rPr>
          <w:rFonts w:ascii="Cambria" w:hAnsi="Cambria"/>
          <w:sz w:val="24"/>
          <w:szCs w:val="24"/>
          <w:lang w:eastAsia="fr-FR"/>
        </w:rPr>
        <w:t>La démarche clinique leur a semblé tellement intéressante qu’ils ont rajouté un patient avec lequel ils se sentaient en difficulté</w:t>
      </w:r>
      <w:r w:rsidR="006841C8">
        <w:rPr>
          <w:rFonts w:ascii="Cambria" w:hAnsi="Cambria"/>
          <w:sz w:val="24"/>
          <w:szCs w:val="24"/>
          <w:lang w:eastAsia="fr-FR"/>
        </w:rPr>
        <w:t xml:space="preserve">. </w:t>
      </w:r>
      <w:r w:rsidR="00664A7E">
        <w:rPr>
          <w:rFonts w:ascii="Cambria" w:hAnsi="Cambria"/>
          <w:sz w:val="24"/>
          <w:szCs w:val="24"/>
          <w:lang w:eastAsia="fr-FR"/>
        </w:rPr>
        <w:t xml:space="preserve"> </w:t>
      </w:r>
      <w:r w:rsidR="00F4283B">
        <w:rPr>
          <w:rFonts w:ascii="Cambria" w:hAnsi="Cambria"/>
          <w:sz w:val="24"/>
          <w:szCs w:val="24"/>
          <w:lang w:eastAsia="fr-FR"/>
        </w:rPr>
        <w:t xml:space="preserve"> </w:t>
      </w:r>
      <w:r w:rsidR="00C168DE">
        <w:rPr>
          <w:rFonts w:ascii="Cambria" w:hAnsi="Cambria"/>
          <w:sz w:val="24"/>
          <w:szCs w:val="24"/>
          <w:lang w:eastAsia="fr-FR"/>
        </w:rPr>
        <w:t xml:space="preserve"> </w:t>
      </w:r>
    </w:p>
    <w:p w14:paraId="59024BC4" w14:textId="77777777" w:rsidR="003446B2" w:rsidRDefault="00671B92" w:rsidP="00D72EB3">
      <w:pPr>
        <w:spacing w:after="0" w:line="240" w:lineRule="auto"/>
        <w:ind w:firstLine="284"/>
        <w:jc w:val="both"/>
        <w:rPr>
          <w:rFonts w:ascii="Cambria" w:hAnsi="Cambria"/>
          <w:sz w:val="24"/>
          <w:szCs w:val="24"/>
          <w:lang w:eastAsia="fr-FR"/>
        </w:rPr>
      </w:pPr>
      <w:r>
        <w:rPr>
          <w:rFonts w:ascii="Cambria" w:hAnsi="Cambria"/>
          <w:sz w:val="24"/>
          <w:szCs w:val="24"/>
          <w:lang w:eastAsia="fr-FR"/>
        </w:rPr>
        <w:t>Le formateur a choisi d’injecter la théorie par petits bouts dans les situations cliniques dépliées plutôt que</w:t>
      </w:r>
      <w:r w:rsidR="00210257">
        <w:rPr>
          <w:rFonts w:ascii="Cambria" w:hAnsi="Cambria"/>
          <w:sz w:val="24"/>
          <w:szCs w:val="24"/>
          <w:lang w:eastAsia="fr-FR"/>
        </w:rPr>
        <w:t xml:space="preserve"> de la présenter de manière magistrale. N’en ont pas moins été mis en travail</w:t>
      </w:r>
      <w:r w:rsidR="0046791A">
        <w:rPr>
          <w:rFonts w:ascii="Cambria" w:hAnsi="Cambria"/>
          <w:sz w:val="24"/>
          <w:szCs w:val="24"/>
          <w:lang w:eastAsia="fr-FR"/>
        </w:rPr>
        <w:t>,</w:t>
      </w:r>
      <w:r w:rsidR="00210257">
        <w:rPr>
          <w:rFonts w:ascii="Cambria" w:hAnsi="Cambria"/>
          <w:sz w:val="24"/>
          <w:szCs w:val="24"/>
          <w:lang w:eastAsia="fr-FR"/>
        </w:rPr>
        <w:t xml:space="preserve"> le développement psychoaffectif de l’enfant, notamment dans ses aspects les plus archaïques et les enveloppes psychiques. </w:t>
      </w:r>
    </w:p>
    <w:p w14:paraId="56A71695" w14:textId="68EE83AE" w:rsidR="00D72EB3" w:rsidRDefault="0046791A" w:rsidP="00D72EB3">
      <w:pPr>
        <w:spacing w:after="0" w:line="240" w:lineRule="auto"/>
        <w:ind w:firstLine="284"/>
        <w:jc w:val="both"/>
        <w:rPr>
          <w:rFonts w:ascii="Cambria" w:hAnsi="Cambria"/>
          <w:sz w:val="24"/>
          <w:szCs w:val="24"/>
          <w:lang w:eastAsia="fr-FR"/>
        </w:rPr>
      </w:pPr>
      <w:r>
        <w:rPr>
          <w:rFonts w:ascii="Cambria" w:hAnsi="Cambria"/>
          <w:sz w:val="24"/>
          <w:szCs w:val="24"/>
          <w:lang w:eastAsia="fr-FR"/>
        </w:rPr>
        <w:t xml:space="preserve">Deux films ont été projetées : « Ce gamin-là » de </w:t>
      </w:r>
      <w:r w:rsidR="00953C1C">
        <w:rPr>
          <w:rFonts w:ascii="Cambria" w:hAnsi="Cambria"/>
          <w:sz w:val="24"/>
          <w:szCs w:val="24"/>
          <w:lang w:eastAsia="fr-FR"/>
        </w:rPr>
        <w:t xml:space="preserve">Fernand </w:t>
      </w:r>
      <w:r>
        <w:rPr>
          <w:rFonts w:ascii="Cambria" w:hAnsi="Cambria"/>
          <w:sz w:val="24"/>
          <w:szCs w:val="24"/>
          <w:lang w:eastAsia="fr-FR"/>
        </w:rPr>
        <w:t>Deligny</w:t>
      </w:r>
      <w:r w:rsidR="00953C1C">
        <w:rPr>
          <w:rFonts w:ascii="Cambria" w:hAnsi="Cambria"/>
          <w:sz w:val="24"/>
          <w:szCs w:val="24"/>
          <w:lang w:eastAsia="fr-FR"/>
        </w:rPr>
        <w:t xml:space="preserve"> et « </w:t>
      </w:r>
      <w:r w:rsidR="005E02AC">
        <w:rPr>
          <w:rFonts w:ascii="Cambria" w:hAnsi="Cambria"/>
          <w:sz w:val="24"/>
          <w:szCs w:val="24"/>
          <w:lang w:eastAsia="fr-FR"/>
        </w:rPr>
        <w:t>L</w:t>
      </w:r>
      <w:r w:rsidR="00953C1C">
        <w:rPr>
          <w:rFonts w:ascii="Cambria" w:hAnsi="Cambria"/>
          <w:sz w:val="24"/>
          <w:szCs w:val="24"/>
          <w:lang w:eastAsia="fr-FR"/>
        </w:rPr>
        <w:t xml:space="preserve">e parcours de Marcia » extrait de La forteresse vide de Bruno Bettelheim. </w:t>
      </w:r>
      <w:r w:rsidR="003239FE">
        <w:rPr>
          <w:rFonts w:ascii="Cambria" w:hAnsi="Cambria"/>
          <w:sz w:val="24"/>
          <w:szCs w:val="24"/>
          <w:lang w:eastAsia="fr-FR"/>
        </w:rPr>
        <w:t>Il s’agissait de montrer deux manières différentes de concevoir le soin à des jeunes avec autisme</w:t>
      </w:r>
      <w:r w:rsidR="00F60749">
        <w:rPr>
          <w:rFonts w:ascii="Cambria" w:hAnsi="Cambria"/>
          <w:sz w:val="24"/>
          <w:szCs w:val="24"/>
          <w:lang w:eastAsia="fr-FR"/>
        </w:rPr>
        <w:t xml:space="preserve">. Ils avaient cependant en commun l’attention aux détails infimes et le caractère actif de la pratique. </w:t>
      </w:r>
    </w:p>
    <w:p w14:paraId="7C3EDD42" w14:textId="1808F66A" w:rsidR="003A71E2" w:rsidRPr="00CA704B" w:rsidRDefault="003A71E2" w:rsidP="003446B2">
      <w:pPr>
        <w:spacing w:after="0" w:line="240" w:lineRule="auto"/>
        <w:ind w:firstLine="284"/>
        <w:jc w:val="both"/>
        <w:rPr>
          <w:rFonts w:ascii="Cambria" w:hAnsi="Cambria"/>
          <w:sz w:val="24"/>
          <w:szCs w:val="24"/>
          <w:lang w:eastAsia="fr-FR"/>
        </w:rPr>
      </w:pPr>
      <w:r w:rsidRPr="00CA704B">
        <w:rPr>
          <w:rFonts w:ascii="Cambria" w:hAnsi="Cambria"/>
          <w:sz w:val="24"/>
          <w:szCs w:val="24"/>
          <w:lang w:eastAsia="fr-FR"/>
        </w:rPr>
        <w:t xml:space="preserve"> </w:t>
      </w:r>
    </w:p>
    <w:p w14:paraId="12BB2803" w14:textId="77777777" w:rsidR="003A71E2" w:rsidRPr="00CA704B" w:rsidRDefault="003A71E2" w:rsidP="003A71E2">
      <w:pPr>
        <w:spacing w:after="0" w:line="360" w:lineRule="auto"/>
        <w:ind w:firstLine="284"/>
        <w:jc w:val="center"/>
        <w:rPr>
          <w:rFonts w:ascii="Cambria" w:hAnsi="Cambria"/>
          <w:sz w:val="28"/>
          <w:szCs w:val="28"/>
          <w:u w:val="single"/>
          <w:lang w:eastAsia="fr-FR"/>
        </w:rPr>
      </w:pPr>
      <w:r w:rsidRPr="00CA704B">
        <w:rPr>
          <w:rFonts w:ascii="Cambria" w:hAnsi="Cambria"/>
          <w:b/>
          <w:sz w:val="28"/>
          <w:szCs w:val="28"/>
          <w:u w:val="single"/>
          <w:lang w:eastAsia="fr-FR"/>
        </w:rPr>
        <w:t>La perception de la formation par le groupe</w:t>
      </w:r>
    </w:p>
    <w:p w14:paraId="30FAB875" w14:textId="77777777" w:rsidR="003A71E2" w:rsidRPr="00CA704B" w:rsidRDefault="003A71E2" w:rsidP="003A71E2">
      <w:pPr>
        <w:spacing w:after="0" w:line="240" w:lineRule="auto"/>
        <w:ind w:firstLine="284"/>
        <w:jc w:val="both"/>
        <w:rPr>
          <w:rFonts w:ascii="Cambria" w:hAnsi="Cambria"/>
          <w:sz w:val="24"/>
          <w:szCs w:val="24"/>
          <w:lang w:eastAsia="fr-FR"/>
        </w:rPr>
      </w:pPr>
    </w:p>
    <w:p w14:paraId="3177D83D" w14:textId="4A8A1DCA" w:rsidR="005059EF" w:rsidRDefault="003A71E2" w:rsidP="003A71E2">
      <w:pPr>
        <w:spacing w:after="0" w:line="240" w:lineRule="auto"/>
        <w:ind w:firstLine="284"/>
        <w:jc w:val="both"/>
        <w:rPr>
          <w:rFonts w:ascii="Cambria" w:hAnsi="Cambria"/>
          <w:sz w:val="24"/>
          <w:szCs w:val="24"/>
          <w:lang w:eastAsia="fr-FR"/>
        </w:rPr>
      </w:pPr>
      <w:r w:rsidRPr="00CA704B">
        <w:rPr>
          <w:rFonts w:ascii="Cambria" w:hAnsi="Cambria"/>
          <w:sz w:val="24"/>
          <w:szCs w:val="24"/>
          <w:lang w:eastAsia="fr-FR"/>
        </w:rPr>
        <w:t>Les 1</w:t>
      </w:r>
      <w:r w:rsidR="005059EF">
        <w:rPr>
          <w:rFonts w:ascii="Cambria" w:hAnsi="Cambria"/>
          <w:sz w:val="24"/>
          <w:szCs w:val="24"/>
          <w:lang w:eastAsia="fr-FR"/>
        </w:rPr>
        <w:t>2</w:t>
      </w:r>
      <w:r w:rsidRPr="00CA704B">
        <w:rPr>
          <w:rFonts w:ascii="Cambria" w:hAnsi="Cambria"/>
          <w:sz w:val="24"/>
          <w:szCs w:val="24"/>
          <w:lang w:eastAsia="fr-FR"/>
        </w:rPr>
        <w:t xml:space="preserve"> participants présents ont rempli le questionnaire. </w:t>
      </w:r>
      <w:r w:rsidR="00572EE4">
        <w:rPr>
          <w:rFonts w:ascii="Cambria" w:hAnsi="Cambria"/>
          <w:sz w:val="24"/>
          <w:szCs w:val="24"/>
          <w:lang w:eastAsia="fr-FR"/>
        </w:rPr>
        <w:t xml:space="preserve">Huit avaient demandé la formation, quatre non. </w:t>
      </w:r>
      <w:r w:rsidR="00A30AAE">
        <w:rPr>
          <w:rFonts w:ascii="Cambria" w:hAnsi="Cambria"/>
          <w:sz w:val="24"/>
          <w:szCs w:val="24"/>
          <w:lang w:eastAsia="fr-FR"/>
        </w:rPr>
        <w:t xml:space="preserve">La cadre de la MAS, absente aux jours 2,3,4 et 5 n’a pas rempli le questionnaire d’évaluation mais nous savons qu’elle n’avait rien demandé et s’était sentie obligée d’y participer. </w:t>
      </w:r>
    </w:p>
    <w:p w14:paraId="7B950F1E" w14:textId="1D5EC714" w:rsidR="00A30AAE" w:rsidRDefault="00A30AAE" w:rsidP="003A71E2">
      <w:pPr>
        <w:spacing w:after="0" w:line="240" w:lineRule="auto"/>
        <w:ind w:firstLine="284"/>
        <w:jc w:val="both"/>
        <w:rPr>
          <w:rFonts w:ascii="Cambria" w:hAnsi="Cambria"/>
          <w:sz w:val="24"/>
          <w:szCs w:val="24"/>
          <w:lang w:eastAsia="fr-FR"/>
        </w:rPr>
      </w:pPr>
      <w:r>
        <w:rPr>
          <w:rFonts w:ascii="Cambria" w:hAnsi="Cambria"/>
          <w:sz w:val="24"/>
          <w:szCs w:val="24"/>
          <w:lang w:eastAsia="fr-FR"/>
        </w:rPr>
        <w:t>Pour les non :</w:t>
      </w:r>
    </w:p>
    <w:p w14:paraId="44FA5B11" w14:textId="718DBC58" w:rsidR="00A30AAE" w:rsidRDefault="00A30AAE" w:rsidP="003A71E2">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Inscription à mon arrivée sur l’unité</w:t>
      </w:r>
      <w:r>
        <w:rPr>
          <w:rFonts w:ascii="Cambria" w:hAnsi="Cambria"/>
          <w:sz w:val="24"/>
          <w:szCs w:val="24"/>
          <w:lang w:eastAsia="fr-FR"/>
        </w:rPr>
        <w:t> »</w:t>
      </w:r>
    </w:p>
    <w:p w14:paraId="67C52E8A" w14:textId="27C00E05" w:rsidR="00A30AAE" w:rsidRDefault="00A30AAE" w:rsidP="003A71E2">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sidR="009242F8">
        <w:rPr>
          <w:rFonts w:ascii="Cambria" w:hAnsi="Cambria"/>
          <w:i/>
          <w:iCs/>
          <w:sz w:val="24"/>
          <w:szCs w:val="24"/>
          <w:lang w:eastAsia="fr-FR"/>
        </w:rPr>
        <w:t>Affection prévue sur Bécarre (AS pool Bécarre), j’ai pu bénéficier de la formation</w:t>
      </w:r>
      <w:r w:rsidR="009242F8">
        <w:rPr>
          <w:rFonts w:ascii="Cambria" w:hAnsi="Cambria"/>
          <w:sz w:val="24"/>
          <w:szCs w:val="24"/>
          <w:lang w:eastAsia="fr-FR"/>
        </w:rPr>
        <w:t> » ;</w:t>
      </w:r>
    </w:p>
    <w:p w14:paraId="60E5CBA4" w14:textId="77CECE17" w:rsidR="009242F8" w:rsidRDefault="003056C0" w:rsidP="003A71E2">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sidRPr="003056C0">
        <w:rPr>
          <w:rFonts w:ascii="Cambria" w:hAnsi="Cambria"/>
          <w:i/>
          <w:iCs/>
          <w:sz w:val="24"/>
          <w:szCs w:val="24"/>
          <w:lang w:eastAsia="fr-FR"/>
        </w:rPr>
        <w:t>Je n’avais pas connaissance de la formation sinon j’en aurais fait la demande</w:t>
      </w:r>
      <w:r>
        <w:rPr>
          <w:rFonts w:ascii="Cambria" w:hAnsi="Cambria"/>
          <w:sz w:val="24"/>
          <w:szCs w:val="24"/>
          <w:lang w:eastAsia="fr-FR"/>
        </w:rPr>
        <w:t> »</w:t>
      </w:r>
      <w:r w:rsidR="004A3914">
        <w:rPr>
          <w:rFonts w:ascii="Cambria" w:hAnsi="Cambria"/>
          <w:sz w:val="24"/>
          <w:szCs w:val="24"/>
          <w:lang w:eastAsia="fr-FR"/>
        </w:rPr>
        <w:t>.</w:t>
      </w:r>
    </w:p>
    <w:p w14:paraId="24F12181" w14:textId="4A48FF1D" w:rsidR="007721E0" w:rsidRDefault="007721E0" w:rsidP="003A71E2">
      <w:pPr>
        <w:spacing w:after="0" w:line="240" w:lineRule="auto"/>
        <w:ind w:firstLine="284"/>
        <w:jc w:val="both"/>
        <w:rPr>
          <w:rFonts w:ascii="Cambria" w:hAnsi="Cambria"/>
          <w:sz w:val="24"/>
          <w:szCs w:val="24"/>
          <w:lang w:eastAsia="fr-FR"/>
        </w:rPr>
      </w:pPr>
      <w:r>
        <w:rPr>
          <w:rFonts w:ascii="Cambria" w:hAnsi="Cambria"/>
          <w:sz w:val="24"/>
          <w:szCs w:val="24"/>
          <w:lang w:eastAsia="fr-FR"/>
        </w:rPr>
        <w:lastRenderedPageBreak/>
        <w:t xml:space="preserve">Les stagiaires qui n’avaient pas fait une demande explicite de formation sont </w:t>
      </w:r>
      <w:r w:rsidR="00483548">
        <w:rPr>
          <w:rFonts w:ascii="Cambria" w:hAnsi="Cambria"/>
          <w:sz w:val="24"/>
          <w:szCs w:val="24"/>
          <w:lang w:eastAsia="fr-FR"/>
        </w:rPr>
        <w:t>finalement</w:t>
      </w:r>
      <w:r>
        <w:rPr>
          <w:rFonts w:ascii="Cambria" w:hAnsi="Cambria"/>
          <w:sz w:val="24"/>
          <w:szCs w:val="24"/>
          <w:lang w:eastAsia="fr-FR"/>
        </w:rPr>
        <w:t xml:space="preserve"> ravis d’y avoir été inscrit</w:t>
      </w:r>
      <w:r w:rsidR="00EF6916">
        <w:rPr>
          <w:rFonts w:ascii="Cambria" w:hAnsi="Cambria"/>
          <w:sz w:val="24"/>
          <w:szCs w:val="24"/>
          <w:lang w:eastAsia="fr-FR"/>
        </w:rPr>
        <w:t>.</w:t>
      </w:r>
    </w:p>
    <w:p w14:paraId="42BA3E73" w14:textId="6DC56072" w:rsidR="00483548" w:rsidRDefault="00483548" w:rsidP="003A71E2">
      <w:pPr>
        <w:spacing w:after="0" w:line="240" w:lineRule="auto"/>
        <w:ind w:firstLine="284"/>
        <w:jc w:val="both"/>
        <w:rPr>
          <w:rFonts w:ascii="Cambria" w:hAnsi="Cambria"/>
          <w:sz w:val="24"/>
          <w:szCs w:val="24"/>
          <w:lang w:eastAsia="fr-FR"/>
        </w:rPr>
      </w:pPr>
      <w:r>
        <w:rPr>
          <w:rFonts w:ascii="Cambria" w:hAnsi="Cambria"/>
          <w:sz w:val="24"/>
          <w:szCs w:val="24"/>
          <w:lang w:eastAsia="fr-FR"/>
        </w:rPr>
        <w:t xml:space="preserve">Certains ont désiré préciser leur demande : </w:t>
      </w:r>
    </w:p>
    <w:p w14:paraId="7E1388F0" w14:textId="1C2A6818" w:rsidR="00EF6916" w:rsidRDefault="00EF6916" w:rsidP="003A71E2">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J’ai été inscrite d’office mais j’étais volontaire</w:t>
      </w:r>
      <w:r>
        <w:rPr>
          <w:rFonts w:ascii="Cambria" w:hAnsi="Cambria"/>
          <w:sz w:val="24"/>
          <w:szCs w:val="24"/>
          <w:lang w:eastAsia="fr-FR"/>
        </w:rPr>
        <w:t> » ;</w:t>
      </w:r>
    </w:p>
    <w:p w14:paraId="638BC398" w14:textId="77C1264F" w:rsidR="00EF6916" w:rsidRDefault="00844A3F" w:rsidP="003A71E2">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En demande de réponses sur certains questionnements et d’aide concernant diverses problématiques</w:t>
      </w:r>
      <w:r w:rsidR="00AF359F">
        <w:rPr>
          <w:rFonts w:ascii="Cambria" w:hAnsi="Cambria"/>
          <w:sz w:val="24"/>
          <w:szCs w:val="24"/>
          <w:lang w:eastAsia="fr-FR"/>
        </w:rPr>
        <w:t> » ;</w:t>
      </w:r>
    </w:p>
    <w:p w14:paraId="3F387132" w14:textId="755F6D27" w:rsidR="00AF359F" w:rsidRDefault="00AF359F" w:rsidP="00483548">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Demande pour mieux comprendre nos patients</w:t>
      </w:r>
      <w:r w:rsidR="00483548">
        <w:rPr>
          <w:rFonts w:ascii="Cambria" w:hAnsi="Cambria"/>
          <w:sz w:val="24"/>
          <w:szCs w:val="24"/>
          <w:lang w:eastAsia="fr-FR"/>
        </w:rPr>
        <w:t> ».</w:t>
      </w:r>
    </w:p>
    <w:p w14:paraId="237C184F" w14:textId="77777777" w:rsidR="003A71E2" w:rsidRPr="00CA704B" w:rsidRDefault="003A71E2" w:rsidP="00483548">
      <w:pPr>
        <w:spacing w:after="0" w:line="240" w:lineRule="auto"/>
        <w:jc w:val="both"/>
        <w:rPr>
          <w:rFonts w:ascii="Cambria" w:hAnsi="Cambria"/>
          <w:sz w:val="24"/>
          <w:szCs w:val="24"/>
          <w:lang w:eastAsia="fr-FR"/>
        </w:rPr>
      </w:pPr>
    </w:p>
    <w:p w14:paraId="6ABD4BFD" w14:textId="41CFDB85" w:rsidR="003A71E2" w:rsidRPr="00CA704B" w:rsidRDefault="003A71E2" w:rsidP="003A71E2">
      <w:pPr>
        <w:spacing w:after="0" w:line="240" w:lineRule="auto"/>
        <w:ind w:firstLine="284"/>
        <w:jc w:val="both"/>
        <w:rPr>
          <w:rFonts w:ascii="Cambria" w:hAnsi="Cambria"/>
          <w:sz w:val="24"/>
          <w:szCs w:val="24"/>
          <w:lang w:eastAsia="fr-FR"/>
        </w:rPr>
      </w:pPr>
      <w:r w:rsidRPr="00CA704B">
        <w:rPr>
          <w:rFonts w:ascii="Cambria" w:hAnsi="Cambria"/>
          <w:sz w:val="24"/>
          <w:szCs w:val="24"/>
          <w:lang w:eastAsia="fr-FR"/>
        </w:rPr>
        <w:t xml:space="preserve">On mesure que la formation s’inscrit bien dans un mouvement institutionnel avec </w:t>
      </w:r>
      <w:r w:rsidR="00483548">
        <w:rPr>
          <w:rFonts w:ascii="Cambria" w:hAnsi="Cambria"/>
          <w:sz w:val="24"/>
          <w:szCs w:val="24"/>
          <w:lang w:eastAsia="fr-FR"/>
        </w:rPr>
        <w:t xml:space="preserve">au moins un cadre (et un cadre-supérieur de santé) </w:t>
      </w:r>
      <w:r w:rsidRPr="00CA704B">
        <w:rPr>
          <w:rFonts w:ascii="Cambria" w:hAnsi="Cambria"/>
          <w:sz w:val="24"/>
          <w:szCs w:val="24"/>
          <w:lang w:eastAsia="fr-FR"/>
        </w:rPr>
        <w:t xml:space="preserve">qui facilitent voire mobilisent les soignants.   </w:t>
      </w:r>
    </w:p>
    <w:p w14:paraId="7B191913" w14:textId="77777777" w:rsidR="003A71E2" w:rsidRPr="00CA704B" w:rsidRDefault="003A71E2" w:rsidP="003A71E2">
      <w:pPr>
        <w:spacing w:after="0" w:line="240" w:lineRule="auto"/>
        <w:jc w:val="both"/>
        <w:rPr>
          <w:rFonts w:ascii="Cambria" w:hAnsi="Cambria"/>
          <w:sz w:val="24"/>
          <w:szCs w:val="24"/>
          <w:lang w:eastAsia="fr-FR"/>
        </w:rPr>
      </w:pPr>
    </w:p>
    <w:p w14:paraId="0CE3EAE3" w14:textId="77777777" w:rsidR="003A71E2" w:rsidRPr="00CA704B" w:rsidRDefault="003A71E2" w:rsidP="003A71E2">
      <w:pPr>
        <w:spacing w:after="0" w:line="240" w:lineRule="auto"/>
        <w:ind w:firstLine="284"/>
        <w:jc w:val="both"/>
        <w:rPr>
          <w:rFonts w:ascii="Cambria" w:hAnsi="Cambria"/>
          <w:sz w:val="24"/>
          <w:szCs w:val="24"/>
          <w:lang w:eastAsia="fr-FR"/>
        </w:rPr>
      </w:pPr>
      <w:r w:rsidRPr="00CA704B">
        <w:rPr>
          <w:rFonts w:ascii="Cambria" w:hAnsi="Cambria"/>
          <w:b/>
          <w:sz w:val="24"/>
          <w:szCs w:val="24"/>
          <w:lang w:eastAsia="fr-FR"/>
        </w:rPr>
        <w:t>Perception globale de la formation</w:t>
      </w:r>
    </w:p>
    <w:p w14:paraId="1F158169" w14:textId="77777777" w:rsidR="003A71E2" w:rsidRDefault="003A71E2" w:rsidP="0077373A">
      <w:pPr>
        <w:spacing w:after="0" w:line="240" w:lineRule="auto"/>
        <w:jc w:val="both"/>
        <w:rPr>
          <w:rFonts w:ascii="Cambria" w:hAnsi="Cambria"/>
          <w:sz w:val="24"/>
          <w:szCs w:val="24"/>
          <w:lang w:eastAsia="fr-FR"/>
        </w:rPr>
      </w:pPr>
    </w:p>
    <w:p w14:paraId="28C0B1A4" w14:textId="6138557C" w:rsidR="0077373A" w:rsidRDefault="0077373A" w:rsidP="0077373A">
      <w:pPr>
        <w:spacing w:after="0" w:line="240" w:lineRule="auto"/>
        <w:ind w:firstLine="284"/>
        <w:jc w:val="both"/>
        <w:rPr>
          <w:rFonts w:ascii="Cambria" w:hAnsi="Cambria"/>
          <w:sz w:val="24"/>
          <w:szCs w:val="24"/>
          <w:lang w:eastAsia="fr-FR"/>
        </w:rPr>
      </w:pPr>
      <w:r>
        <w:rPr>
          <w:rFonts w:ascii="Cambria" w:hAnsi="Cambria"/>
          <w:sz w:val="24"/>
          <w:szCs w:val="24"/>
          <w:lang w:eastAsia="fr-FR"/>
        </w:rPr>
        <w:t xml:space="preserve">Tous les participants ont une vision </w:t>
      </w:r>
      <w:r w:rsidR="005C5F95">
        <w:rPr>
          <w:rFonts w:ascii="Cambria" w:hAnsi="Cambria"/>
          <w:sz w:val="24"/>
          <w:szCs w:val="24"/>
          <w:lang w:eastAsia="fr-FR"/>
        </w:rPr>
        <w:t xml:space="preserve">globale </w:t>
      </w:r>
      <w:r>
        <w:rPr>
          <w:rFonts w:ascii="Cambria" w:hAnsi="Cambria"/>
          <w:sz w:val="24"/>
          <w:szCs w:val="24"/>
          <w:lang w:eastAsia="fr-FR"/>
        </w:rPr>
        <w:t>positive de la formation</w:t>
      </w:r>
      <w:r w:rsidR="005C5F95">
        <w:rPr>
          <w:rFonts w:ascii="Cambria" w:hAnsi="Cambria"/>
          <w:sz w:val="24"/>
          <w:szCs w:val="24"/>
          <w:lang w:eastAsia="fr-FR"/>
        </w:rPr>
        <w:t> :</w:t>
      </w:r>
    </w:p>
    <w:p w14:paraId="17DEE993" w14:textId="7499EC5E" w:rsidR="005C5F95" w:rsidRDefault="005C5F95" w:rsidP="0077373A">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sidR="00BC3BCF">
        <w:rPr>
          <w:rFonts w:ascii="Cambria" w:hAnsi="Cambria"/>
          <w:i/>
          <w:iCs/>
          <w:sz w:val="24"/>
          <w:szCs w:val="24"/>
          <w:lang w:eastAsia="fr-FR"/>
        </w:rPr>
        <w:t>Les réponses à mes objectifs ont été données</w:t>
      </w:r>
      <w:r w:rsidR="00BC3BCF">
        <w:rPr>
          <w:rFonts w:ascii="Cambria" w:hAnsi="Cambria"/>
          <w:sz w:val="24"/>
          <w:szCs w:val="24"/>
          <w:lang w:eastAsia="fr-FR"/>
        </w:rPr>
        <w:t> » ;</w:t>
      </w:r>
    </w:p>
    <w:p w14:paraId="3BE448AF" w14:textId="515BA637" w:rsidR="00BC3BCF" w:rsidRPr="00BC3BCF" w:rsidRDefault="002933B4" w:rsidP="0077373A">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sidRPr="00C01100">
        <w:rPr>
          <w:rFonts w:ascii="Cambria" w:hAnsi="Cambria"/>
          <w:i/>
          <w:iCs/>
          <w:sz w:val="24"/>
          <w:szCs w:val="24"/>
          <w:lang w:eastAsia="fr-FR"/>
        </w:rPr>
        <w:t>Prendre le temps pour réfléchir à nos prises en charge</w:t>
      </w:r>
      <w:r w:rsidR="00C01100" w:rsidRPr="00C01100">
        <w:rPr>
          <w:rFonts w:ascii="Cambria" w:hAnsi="Cambria"/>
          <w:i/>
          <w:iCs/>
          <w:sz w:val="24"/>
          <w:szCs w:val="24"/>
          <w:lang w:eastAsia="fr-FR"/>
        </w:rPr>
        <w:t xml:space="preserve"> + Apports théoriques</w:t>
      </w:r>
      <w:r w:rsidR="00C01100">
        <w:rPr>
          <w:rFonts w:ascii="Cambria" w:hAnsi="Cambria"/>
          <w:sz w:val="24"/>
          <w:szCs w:val="24"/>
          <w:lang w:eastAsia="fr-FR"/>
        </w:rPr>
        <w:t> ».</w:t>
      </w:r>
    </w:p>
    <w:p w14:paraId="09194044" w14:textId="77777777" w:rsidR="005C5F95" w:rsidRPr="00CA704B" w:rsidRDefault="005C5F95" w:rsidP="0077373A">
      <w:pPr>
        <w:spacing w:after="0" w:line="240" w:lineRule="auto"/>
        <w:ind w:firstLine="284"/>
        <w:jc w:val="both"/>
        <w:rPr>
          <w:rFonts w:ascii="Cambria" w:hAnsi="Cambria"/>
          <w:sz w:val="24"/>
          <w:szCs w:val="24"/>
          <w:lang w:eastAsia="fr-FR"/>
        </w:rPr>
      </w:pPr>
    </w:p>
    <w:p w14:paraId="171262E0" w14:textId="77777777" w:rsidR="003A71E2" w:rsidRPr="001422B4" w:rsidRDefault="003A71E2" w:rsidP="00C01100">
      <w:pPr>
        <w:spacing w:after="0" w:line="240" w:lineRule="auto"/>
        <w:ind w:firstLine="284"/>
        <w:jc w:val="both"/>
        <w:rPr>
          <w:rFonts w:ascii="Cambria" w:hAnsi="Cambria"/>
          <w:bCs/>
          <w:sz w:val="24"/>
          <w:szCs w:val="24"/>
          <w:lang w:eastAsia="fr-FR"/>
        </w:rPr>
      </w:pPr>
      <w:r w:rsidRPr="00CA704B">
        <w:rPr>
          <w:rFonts w:ascii="Cambria" w:hAnsi="Cambria"/>
          <w:b/>
          <w:sz w:val="24"/>
          <w:szCs w:val="24"/>
          <w:lang w:eastAsia="fr-FR"/>
        </w:rPr>
        <w:t>La durée</w:t>
      </w:r>
    </w:p>
    <w:p w14:paraId="3767FB06" w14:textId="77777777" w:rsidR="003A71E2" w:rsidRPr="00CA704B" w:rsidRDefault="003A71E2" w:rsidP="003A71E2">
      <w:pPr>
        <w:spacing w:after="0" w:line="240" w:lineRule="auto"/>
        <w:ind w:left="360" w:firstLine="284"/>
        <w:jc w:val="both"/>
        <w:rPr>
          <w:rFonts w:ascii="Cambria" w:hAnsi="Cambria"/>
          <w:sz w:val="24"/>
          <w:szCs w:val="24"/>
          <w:lang w:eastAsia="fr-FR"/>
        </w:rPr>
      </w:pPr>
    </w:p>
    <w:p w14:paraId="3CFD2FA5" w14:textId="50F9FAEA" w:rsidR="008D3252" w:rsidRDefault="008D3252" w:rsidP="003A71E2">
      <w:pPr>
        <w:spacing w:after="0" w:line="240" w:lineRule="auto"/>
        <w:ind w:firstLine="284"/>
        <w:jc w:val="both"/>
        <w:rPr>
          <w:rFonts w:ascii="Cambria" w:hAnsi="Cambria"/>
          <w:sz w:val="24"/>
          <w:szCs w:val="24"/>
          <w:lang w:eastAsia="fr-FR"/>
        </w:rPr>
      </w:pPr>
      <w:r>
        <w:rPr>
          <w:rFonts w:ascii="Cambria" w:hAnsi="Cambria"/>
          <w:sz w:val="24"/>
          <w:szCs w:val="24"/>
          <w:lang w:eastAsia="fr-FR"/>
        </w:rPr>
        <w:t xml:space="preserve">Tous les stagiaires </w:t>
      </w:r>
      <w:r w:rsidR="003A71E2" w:rsidRPr="00CA704B">
        <w:rPr>
          <w:rFonts w:ascii="Cambria" w:hAnsi="Cambria"/>
          <w:sz w:val="24"/>
          <w:szCs w:val="24"/>
          <w:lang w:eastAsia="fr-FR"/>
        </w:rPr>
        <w:t xml:space="preserve">ont trouvé la durée de la formation adaptée </w:t>
      </w:r>
      <w:r>
        <w:rPr>
          <w:rFonts w:ascii="Cambria" w:hAnsi="Cambria"/>
          <w:sz w:val="24"/>
          <w:szCs w:val="24"/>
          <w:lang w:eastAsia="fr-FR"/>
        </w:rPr>
        <w:t xml:space="preserve">mais deux stagiaires expriment, dans un autre item, qu’un jour de plus pourrait leur être profitable. </w:t>
      </w:r>
    </w:p>
    <w:p w14:paraId="4325401A" w14:textId="61469D4C" w:rsidR="008D3252" w:rsidRDefault="006C7509" w:rsidP="003A71E2">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Pourquoi pas un jour de plus</w:t>
      </w:r>
      <w:r w:rsidR="001422B4">
        <w:rPr>
          <w:rFonts w:ascii="Cambria" w:hAnsi="Cambria"/>
          <w:i/>
          <w:iCs/>
          <w:sz w:val="24"/>
          <w:szCs w:val="24"/>
          <w:lang w:eastAsia="fr-FR"/>
        </w:rPr>
        <w:t xml:space="preserve"> pour pouvoir parler de tous les autres patients non évoqués lors de la formation ?</w:t>
      </w:r>
      <w:r w:rsidR="00343AD5">
        <w:rPr>
          <w:rFonts w:ascii="Cambria" w:hAnsi="Cambria"/>
          <w:sz w:val="24"/>
          <w:szCs w:val="24"/>
          <w:lang w:eastAsia="fr-FR"/>
        </w:rPr>
        <w:t> »</w:t>
      </w:r>
      <w:r w:rsidR="00D96BAF">
        <w:rPr>
          <w:rFonts w:ascii="Cambria" w:hAnsi="Cambria"/>
          <w:sz w:val="24"/>
          <w:szCs w:val="24"/>
          <w:lang w:eastAsia="fr-FR"/>
        </w:rPr>
        <w:t> ;</w:t>
      </w:r>
    </w:p>
    <w:p w14:paraId="33D57E9C" w14:textId="6DD78C7E" w:rsidR="00D96BAF" w:rsidRDefault="00D96BAF" w:rsidP="003A71E2">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Intéressant que cela soit en plusieurs sessions</w:t>
      </w:r>
      <w:r>
        <w:rPr>
          <w:rFonts w:ascii="Cambria" w:hAnsi="Cambria"/>
          <w:sz w:val="24"/>
          <w:szCs w:val="24"/>
          <w:lang w:eastAsia="fr-FR"/>
        </w:rPr>
        <w:t> »</w:t>
      </w:r>
      <w:r w:rsidR="00534428">
        <w:rPr>
          <w:rFonts w:ascii="Cambria" w:hAnsi="Cambria"/>
          <w:sz w:val="24"/>
          <w:szCs w:val="24"/>
          <w:lang w:eastAsia="fr-FR"/>
        </w:rPr>
        <w:t>.</w:t>
      </w:r>
    </w:p>
    <w:p w14:paraId="0219FBC9" w14:textId="1CF84576" w:rsidR="00534428" w:rsidRPr="00D96BAF" w:rsidRDefault="00534428" w:rsidP="003A71E2">
      <w:pPr>
        <w:spacing w:after="0" w:line="240" w:lineRule="auto"/>
        <w:ind w:firstLine="284"/>
        <w:jc w:val="both"/>
        <w:rPr>
          <w:rFonts w:ascii="Cambria" w:hAnsi="Cambria"/>
          <w:sz w:val="24"/>
          <w:szCs w:val="24"/>
          <w:lang w:eastAsia="fr-FR"/>
        </w:rPr>
      </w:pPr>
      <w:r>
        <w:rPr>
          <w:rFonts w:ascii="Cambria" w:hAnsi="Cambria"/>
          <w:sz w:val="24"/>
          <w:szCs w:val="24"/>
          <w:lang w:eastAsia="fr-FR"/>
        </w:rPr>
        <w:t xml:space="preserve">La durée semble adaptée au formateur. La formation ne peut se substituer à la gestion clinique de l’unité.  </w:t>
      </w:r>
    </w:p>
    <w:p w14:paraId="3FC5259C" w14:textId="77777777" w:rsidR="003A71E2" w:rsidRPr="00CA704B" w:rsidRDefault="003A71E2" w:rsidP="003A71E2">
      <w:pPr>
        <w:spacing w:after="0" w:line="240" w:lineRule="auto"/>
        <w:jc w:val="both"/>
        <w:rPr>
          <w:rFonts w:ascii="Cambria" w:hAnsi="Cambria"/>
          <w:sz w:val="24"/>
          <w:szCs w:val="24"/>
          <w:lang w:eastAsia="fr-FR"/>
        </w:rPr>
      </w:pPr>
    </w:p>
    <w:p w14:paraId="0940B661" w14:textId="77777777" w:rsidR="003A71E2" w:rsidRPr="00CA704B" w:rsidRDefault="003A71E2" w:rsidP="003A71E2">
      <w:pPr>
        <w:spacing w:after="0" w:line="240" w:lineRule="auto"/>
        <w:ind w:firstLine="284"/>
        <w:jc w:val="both"/>
        <w:rPr>
          <w:rFonts w:ascii="Cambria" w:hAnsi="Cambria"/>
          <w:b/>
          <w:sz w:val="24"/>
          <w:szCs w:val="24"/>
          <w:lang w:eastAsia="fr-FR"/>
        </w:rPr>
      </w:pPr>
      <w:r w:rsidRPr="00CA704B">
        <w:rPr>
          <w:rFonts w:ascii="Cambria" w:hAnsi="Cambria"/>
          <w:b/>
          <w:sz w:val="24"/>
          <w:szCs w:val="24"/>
          <w:lang w:eastAsia="fr-FR"/>
        </w:rPr>
        <w:t>Enrichissement professionnel</w:t>
      </w:r>
    </w:p>
    <w:p w14:paraId="12A15F83" w14:textId="77777777" w:rsidR="003A71E2" w:rsidRPr="00CA704B" w:rsidRDefault="003A71E2" w:rsidP="003A71E2">
      <w:pPr>
        <w:spacing w:after="0" w:line="240" w:lineRule="auto"/>
        <w:ind w:firstLine="284"/>
        <w:jc w:val="both"/>
        <w:rPr>
          <w:rFonts w:ascii="Cambria" w:hAnsi="Cambria"/>
          <w:b/>
          <w:sz w:val="24"/>
          <w:szCs w:val="24"/>
          <w:lang w:eastAsia="fr-FR"/>
        </w:rPr>
      </w:pPr>
    </w:p>
    <w:p w14:paraId="53D9E7E0" w14:textId="77777777" w:rsidR="003A71E2" w:rsidRPr="00CA704B" w:rsidRDefault="003A71E2" w:rsidP="003A71E2">
      <w:pPr>
        <w:spacing w:after="0" w:line="240" w:lineRule="auto"/>
        <w:ind w:firstLine="284"/>
        <w:jc w:val="both"/>
        <w:rPr>
          <w:rFonts w:ascii="Cambria" w:hAnsi="Cambria"/>
          <w:sz w:val="24"/>
          <w:szCs w:val="24"/>
          <w:lang w:eastAsia="fr-FR"/>
        </w:rPr>
      </w:pPr>
      <w:r w:rsidRPr="00CA704B">
        <w:rPr>
          <w:rFonts w:ascii="Cambria" w:hAnsi="Cambria"/>
          <w:sz w:val="24"/>
          <w:szCs w:val="24"/>
          <w:lang w:eastAsia="fr-FR"/>
        </w:rPr>
        <w:t xml:space="preserve">Les participants ont tous retiré un enrichissement professionnel de la formation. </w:t>
      </w:r>
    </w:p>
    <w:p w14:paraId="69A15A8F" w14:textId="2331D129" w:rsidR="003A71E2" w:rsidRDefault="003A71E2" w:rsidP="003A71E2">
      <w:pPr>
        <w:spacing w:after="0" w:line="240" w:lineRule="auto"/>
        <w:ind w:firstLine="284"/>
        <w:jc w:val="both"/>
        <w:rPr>
          <w:rFonts w:ascii="Cambria" w:hAnsi="Cambria"/>
          <w:sz w:val="24"/>
          <w:szCs w:val="24"/>
          <w:lang w:eastAsia="fr-FR"/>
        </w:rPr>
      </w:pPr>
      <w:r w:rsidRPr="00CA704B">
        <w:rPr>
          <w:rFonts w:ascii="Cambria" w:hAnsi="Cambria"/>
          <w:sz w:val="24"/>
          <w:szCs w:val="24"/>
          <w:lang w:eastAsia="fr-FR"/>
        </w:rPr>
        <w:t>« </w:t>
      </w:r>
      <w:r w:rsidR="004F2DE4">
        <w:rPr>
          <w:rFonts w:ascii="Cambria" w:hAnsi="Cambria"/>
          <w:i/>
          <w:iCs/>
          <w:sz w:val="24"/>
          <w:szCs w:val="24"/>
          <w:lang w:eastAsia="fr-FR"/>
        </w:rPr>
        <w:t>Acquisition de savoir qui pourra servir</w:t>
      </w:r>
      <w:r w:rsidR="00B7544C">
        <w:rPr>
          <w:rFonts w:ascii="Cambria" w:hAnsi="Cambria"/>
          <w:i/>
          <w:iCs/>
          <w:sz w:val="24"/>
          <w:szCs w:val="24"/>
          <w:lang w:eastAsia="fr-FR"/>
        </w:rPr>
        <w:t xml:space="preserve"> comme levier afin de travailler avec les patients</w:t>
      </w:r>
      <w:r w:rsidR="00B7544C">
        <w:rPr>
          <w:rFonts w:ascii="Cambria" w:hAnsi="Cambria"/>
          <w:sz w:val="24"/>
          <w:szCs w:val="24"/>
          <w:lang w:eastAsia="fr-FR"/>
        </w:rPr>
        <w:t> » ;</w:t>
      </w:r>
    </w:p>
    <w:p w14:paraId="1633F643" w14:textId="6D1C0E1A" w:rsidR="00B7544C" w:rsidRDefault="00B7544C" w:rsidP="003A71E2">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sidR="00BD621D">
        <w:rPr>
          <w:rFonts w:ascii="Cambria" w:hAnsi="Cambria"/>
          <w:i/>
          <w:iCs/>
          <w:sz w:val="24"/>
          <w:szCs w:val="24"/>
          <w:lang w:eastAsia="fr-FR"/>
        </w:rPr>
        <w:t>Remise en question sur des prises en charge et sur ma capacité relationnelle</w:t>
      </w:r>
      <w:r w:rsidR="00B52CAA">
        <w:rPr>
          <w:rFonts w:ascii="Cambria" w:hAnsi="Cambria"/>
          <w:i/>
          <w:iCs/>
          <w:sz w:val="24"/>
          <w:szCs w:val="24"/>
          <w:lang w:eastAsia="fr-FR"/>
        </w:rPr>
        <w:t>, comprendre pourquoi je rencontrais diverses problématiques</w:t>
      </w:r>
      <w:r w:rsidR="00B52CAA">
        <w:rPr>
          <w:rFonts w:ascii="Cambria" w:hAnsi="Cambria"/>
          <w:sz w:val="24"/>
          <w:szCs w:val="24"/>
          <w:lang w:eastAsia="fr-FR"/>
        </w:rPr>
        <w:t> » ;</w:t>
      </w:r>
    </w:p>
    <w:p w14:paraId="44CC4AAD" w14:textId="50D93A86" w:rsidR="00B52CAA" w:rsidRDefault="00F57FE8" w:rsidP="003A71E2">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Une réflexion plus adaptée et réfléchie pour prendre en charge nos patients</w:t>
      </w:r>
      <w:r>
        <w:rPr>
          <w:rFonts w:ascii="Cambria" w:hAnsi="Cambria"/>
          <w:sz w:val="24"/>
          <w:szCs w:val="24"/>
          <w:lang w:eastAsia="fr-FR"/>
        </w:rPr>
        <w:t> » ;</w:t>
      </w:r>
    </w:p>
    <w:p w14:paraId="0B8F6AE3" w14:textId="6042FF87" w:rsidR="00181AF7" w:rsidRPr="00181AF7" w:rsidRDefault="00181AF7" w:rsidP="003A71E2">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Merci de votre intervention et du partage de vos connaissances, compétences et expériences</w:t>
      </w:r>
      <w:r>
        <w:rPr>
          <w:rFonts w:ascii="Cambria" w:hAnsi="Cambria"/>
          <w:sz w:val="24"/>
          <w:szCs w:val="24"/>
          <w:lang w:eastAsia="fr-FR"/>
        </w:rPr>
        <w:t> »</w:t>
      </w:r>
      <w:r w:rsidR="00135BD9">
        <w:rPr>
          <w:rFonts w:ascii="Cambria" w:hAnsi="Cambria"/>
          <w:sz w:val="24"/>
          <w:szCs w:val="24"/>
          <w:lang w:eastAsia="fr-FR"/>
        </w:rPr>
        <w:t>.</w:t>
      </w:r>
    </w:p>
    <w:p w14:paraId="6E1C0626" w14:textId="77777777" w:rsidR="003A71E2" w:rsidRPr="00CA704B" w:rsidRDefault="003A71E2" w:rsidP="003A71E2">
      <w:pPr>
        <w:spacing w:after="0" w:line="240" w:lineRule="auto"/>
        <w:jc w:val="both"/>
        <w:rPr>
          <w:rFonts w:ascii="Cambria" w:hAnsi="Cambria"/>
          <w:sz w:val="24"/>
          <w:szCs w:val="24"/>
          <w:lang w:eastAsia="fr-FR"/>
        </w:rPr>
      </w:pPr>
    </w:p>
    <w:p w14:paraId="4424D6B7" w14:textId="6EEB2145" w:rsidR="003A71E2" w:rsidRPr="00CA704B" w:rsidRDefault="003A71E2" w:rsidP="003A71E2">
      <w:pPr>
        <w:spacing w:after="0" w:line="240" w:lineRule="auto"/>
        <w:ind w:firstLine="284"/>
        <w:jc w:val="both"/>
        <w:rPr>
          <w:rFonts w:ascii="Cambria" w:hAnsi="Cambria"/>
          <w:b/>
          <w:sz w:val="24"/>
          <w:szCs w:val="24"/>
          <w:lang w:eastAsia="fr-FR"/>
        </w:rPr>
      </w:pPr>
      <w:r w:rsidRPr="00CA704B">
        <w:rPr>
          <w:rFonts w:ascii="Cambria" w:hAnsi="Cambria"/>
          <w:b/>
          <w:sz w:val="24"/>
          <w:szCs w:val="24"/>
          <w:lang w:eastAsia="fr-FR"/>
        </w:rPr>
        <w:t>Le nombre de participants et les échanges en groupe</w:t>
      </w:r>
    </w:p>
    <w:p w14:paraId="544E0E82" w14:textId="77777777" w:rsidR="003A71E2" w:rsidRPr="00CA704B" w:rsidRDefault="003A71E2" w:rsidP="003A71E2">
      <w:pPr>
        <w:spacing w:after="0" w:line="240" w:lineRule="auto"/>
        <w:ind w:firstLine="284"/>
        <w:jc w:val="both"/>
        <w:rPr>
          <w:rFonts w:ascii="Cambria" w:hAnsi="Cambria"/>
          <w:b/>
          <w:sz w:val="24"/>
          <w:szCs w:val="24"/>
          <w:lang w:eastAsia="fr-FR"/>
        </w:rPr>
      </w:pPr>
    </w:p>
    <w:p w14:paraId="1733FCC8" w14:textId="64C04EC1" w:rsidR="003A71E2" w:rsidRDefault="00D57828" w:rsidP="00D57828">
      <w:pPr>
        <w:spacing w:after="0" w:line="240" w:lineRule="auto"/>
        <w:ind w:firstLine="284"/>
        <w:jc w:val="both"/>
        <w:rPr>
          <w:rFonts w:ascii="Cambria" w:hAnsi="Cambria"/>
          <w:sz w:val="24"/>
          <w:szCs w:val="24"/>
          <w:lang w:eastAsia="fr-FR"/>
        </w:rPr>
      </w:pPr>
      <w:r>
        <w:rPr>
          <w:rFonts w:ascii="Cambria" w:hAnsi="Cambria"/>
          <w:sz w:val="24"/>
          <w:szCs w:val="24"/>
          <w:lang w:eastAsia="fr-FR"/>
        </w:rPr>
        <w:t xml:space="preserve">Tous </w:t>
      </w:r>
      <w:r w:rsidR="003A71E2" w:rsidRPr="00CA704B">
        <w:rPr>
          <w:rFonts w:ascii="Cambria" w:hAnsi="Cambria"/>
          <w:sz w:val="24"/>
          <w:szCs w:val="24"/>
          <w:lang w:eastAsia="fr-FR"/>
        </w:rPr>
        <w:t>ont trouvé que le nombre de stagiaires était satisfaisant</w:t>
      </w:r>
      <w:r>
        <w:rPr>
          <w:rFonts w:ascii="Cambria" w:hAnsi="Cambria"/>
          <w:sz w:val="24"/>
          <w:szCs w:val="24"/>
          <w:lang w:eastAsia="fr-FR"/>
        </w:rPr>
        <w:t>.</w:t>
      </w:r>
      <w:r w:rsidR="003A71E2" w:rsidRPr="00CA704B">
        <w:rPr>
          <w:rFonts w:ascii="Cambria" w:hAnsi="Cambria"/>
          <w:sz w:val="24"/>
          <w:szCs w:val="24"/>
          <w:lang w:eastAsia="fr-FR"/>
        </w:rPr>
        <w:t xml:space="preserve"> </w:t>
      </w:r>
    </w:p>
    <w:p w14:paraId="75B1D1A2" w14:textId="77777777" w:rsidR="00FA6361" w:rsidRDefault="000E1EAE" w:rsidP="00D57828">
      <w:pPr>
        <w:spacing w:after="0" w:line="240" w:lineRule="auto"/>
        <w:ind w:firstLine="284"/>
        <w:jc w:val="both"/>
        <w:rPr>
          <w:rFonts w:ascii="Cambria" w:hAnsi="Cambria"/>
          <w:sz w:val="24"/>
          <w:szCs w:val="24"/>
          <w:lang w:eastAsia="fr-FR"/>
        </w:rPr>
      </w:pPr>
      <w:r>
        <w:rPr>
          <w:rFonts w:ascii="Cambria" w:hAnsi="Cambria"/>
          <w:sz w:val="24"/>
          <w:szCs w:val="24"/>
          <w:lang w:eastAsia="fr-FR"/>
        </w:rPr>
        <w:t>Neuf stagiaires</w:t>
      </w:r>
      <w:r w:rsidR="002C6194">
        <w:rPr>
          <w:rFonts w:ascii="Cambria" w:hAnsi="Cambria"/>
          <w:sz w:val="24"/>
          <w:szCs w:val="24"/>
          <w:lang w:eastAsia="fr-FR"/>
        </w:rPr>
        <w:t xml:space="preserve"> ont trouvé les éc</w:t>
      </w:r>
      <w:r w:rsidR="00FA6361">
        <w:rPr>
          <w:rFonts w:ascii="Cambria" w:hAnsi="Cambria"/>
          <w:sz w:val="24"/>
          <w:szCs w:val="24"/>
          <w:lang w:eastAsia="fr-FR"/>
        </w:rPr>
        <w:t>h</w:t>
      </w:r>
      <w:r w:rsidR="002C6194">
        <w:rPr>
          <w:rFonts w:ascii="Cambria" w:hAnsi="Cambria"/>
          <w:sz w:val="24"/>
          <w:szCs w:val="24"/>
          <w:lang w:eastAsia="fr-FR"/>
        </w:rPr>
        <w:t>anges avec les autres participants très e</w:t>
      </w:r>
      <w:r w:rsidR="00FA6361">
        <w:rPr>
          <w:rFonts w:ascii="Cambria" w:hAnsi="Cambria"/>
          <w:sz w:val="24"/>
          <w:szCs w:val="24"/>
          <w:lang w:eastAsia="fr-FR"/>
        </w:rPr>
        <w:t>n</w:t>
      </w:r>
      <w:r w:rsidR="002C6194">
        <w:rPr>
          <w:rFonts w:ascii="Cambria" w:hAnsi="Cambria"/>
          <w:sz w:val="24"/>
          <w:szCs w:val="24"/>
          <w:lang w:eastAsia="fr-FR"/>
        </w:rPr>
        <w:t>richissants et trois satisfaisants.</w:t>
      </w:r>
    </w:p>
    <w:p w14:paraId="48D9A945" w14:textId="37211BB7" w:rsidR="000E1EAE" w:rsidRPr="00CA704B" w:rsidRDefault="00FA6361" w:rsidP="00D57828">
      <w:pPr>
        <w:spacing w:after="0" w:line="240" w:lineRule="auto"/>
        <w:ind w:firstLine="284"/>
        <w:jc w:val="both"/>
        <w:rPr>
          <w:rFonts w:ascii="Cambria" w:hAnsi="Cambria"/>
          <w:sz w:val="24"/>
          <w:szCs w:val="24"/>
          <w:lang w:eastAsia="fr-FR"/>
        </w:rPr>
      </w:pPr>
      <w:r>
        <w:rPr>
          <w:rFonts w:ascii="Cambria" w:hAnsi="Cambria"/>
          <w:sz w:val="24"/>
          <w:szCs w:val="24"/>
          <w:lang w:eastAsia="fr-FR"/>
        </w:rPr>
        <w:t xml:space="preserve">Les réponses ne sont pas éclairées. </w:t>
      </w:r>
      <w:r w:rsidR="002C6194">
        <w:rPr>
          <w:rFonts w:ascii="Cambria" w:hAnsi="Cambria"/>
          <w:sz w:val="24"/>
          <w:szCs w:val="24"/>
          <w:lang w:eastAsia="fr-FR"/>
        </w:rPr>
        <w:t xml:space="preserve"> </w:t>
      </w:r>
    </w:p>
    <w:p w14:paraId="40753DD4" w14:textId="77777777" w:rsidR="003A71E2" w:rsidRPr="00CA704B" w:rsidRDefault="003A71E2" w:rsidP="003A71E2">
      <w:pPr>
        <w:spacing w:after="0" w:line="240" w:lineRule="auto"/>
        <w:jc w:val="both"/>
        <w:rPr>
          <w:rFonts w:ascii="Cambria" w:hAnsi="Cambria"/>
          <w:sz w:val="24"/>
          <w:szCs w:val="24"/>
          <w:lang w:eastAsia="fr-FR"/>
        </w:rPr>
      </w:pPr>
    </w:p>
    <w:p w14:paraId="6CD1B831" w14:textId="77777777" w:rsidR="003A71E2" w:rsidRPr="00CA704B" w:rsidRDefault="003A71E2" w:rsidP="003A71E2">
      <w:pPr>
        <w:spacing w:after="0" w:line="240" w:lineRule="auto"/>
        <w:ind w:firstLine="284"/>
        <w:jc w:val="both"/>
        <w:rPr>
          <w:rFonts w:ascii="Cambria" w:hAnsi="Cambria"/>
          <w:b/>
          <w:sz w:val="24"/>
          <w:szCs w:val="24"/>
          <w:lang w:eastAsia="fr-FR"/>
        </w:rPr>
      </w:pPr>
      <w:r w:rsidRPr="00CA704B">
        <w:rPr>
          <w:rFonts w:ascii="Cambria" w:hAnsi="Cambria"/>
          <w:b/>
          <w:sz w:val="24"/>
          <w:szCs w:val="24"/>
          <w:lang w:eastAsia="fr-FR"/>
        </w:rPr>
        <w:t>Les apports de connaissance</w:t>
      </w:r>
    </w:p>
    <w:p w14:paraId="44942942" w14:textId="77777777" w:rsidR="003A71E2" w:rsidRPr="00CA704B" w:rsidRDefault="003A71E2" w:rsidP="003A71E2">
      <w:pPr>
        <w:spacing w:after="0" w:line="240" w:lineRule="auto"/>
        <w:ind w:firstLine="284"/>
        <w:jc w:val="both"/>
        <w:rPr>
          <w:rFonts w:ascii="Cambria" w:hAnsi="Cambria"/>
          <w:b/>
          <w:sz w:val="24"/>
          <w:szCs w:val="24"/>
          <w:lang w:eastAsia="fr-FR"/>
        </w:rPr>
      </w:pPr>
    </w:p>
    <w:p w14:paraId="02FFB3C1" w14:textId="09B1BA72" w:rsidR="003A71E2" w:rsidRPr="00CA704B" w:rsidRDefault="00A94D74" w:rsidP="003A71E2">
      <w:pPr>
        <w:spacing w:after="0" w:line="240" w:lineRule="auto"/>
        <w:ind w:firstLine="284"/>
        <w:jc w:val="both"/>
        <w:rPr>
          <w:rFonts w:ascii="Cambria" w:hAnsi="Cambria"/>
          <w:sz w:val="24"/>
          <w:szCs w:val="24"/>
          <w:lang w:eastAsia="fr-FR"/>
        </w:rPr>
      </w:pPr>
      <w:r>
        <w:rPr>
          <w:rFonts w:ascii="Cambria" w:hAnsi="Cambria"/>
          <w:sz w:val="24"/>
          <w:szCs w:val="24"/>
          <w:lang w:eastAsia="fr-FR"/>
        </w:rPr>
        <w:t xml:space="preserve">Onze stagiaires </w:t>
      </w:r>
      <w:r w:rsidR="003A71E2" w:rsidRPr="00CA704B">
        <w:rPr>
          <w:rFonts w:ascii="Cambria" w:hAnsi="Cambria"/>
          <w:sz w:val="24"/>
          <w:szCs w:val="24"/>
          <w:lang w:eastAsia="fr-FR"/>
        </w:rPr>
        <w:t xml:space="preserve">ont jugé les apports de connaissance très pertinents et </w:t>
      </w:r>
      <w:r>
        <w:rPr>
          <w:rFonts w:ascii="Cambria" w:hAnsi="Cambria"/>
          <w:sz w:val="24"/>
          <w:szCs w:val="24"/>
          <w:lang w:eastAsia="fr-FR"/>
        </w:rPr>
        <w:t>une</w:t>
      </w:r>
      <w:r w:rsidR="003A71E2" w:rsidRPr="00CA704B">
        <w:rPr>
          <w:rFonts w:ascii="Cambria" w:hAnsi="Cambria"/>
          <w:sz w:val="24"/>
          <w:szCs w:val="24"/>
          <w:lang w:eastAsia="fr-FR"/>
        </w:rPr>
        <w:t xml:space="preserve"> pertinents. </w:t>
      </w:r>
    </w:p>
    <w:p w14:paraId="269FA05F" w14:textId="77777777" w:rsidR="003A71E2" w:rsidRPr="00CA704B" w:rsidRDefault="003A71E2" w:rsidP="003A71E2">
      <w:pPr>
        <w:spacing w:after="0" w:line="240" w:lineRule="auto"/>
        <w:ind w:firstLine="284"/>
        <w:jc w:val="both"/>
        <w:rPr>
          <w:rFonts w:ascii="Cambria" w:hAnsi="Cambria"/>
          <w:sz w:val="24"/>
          <w:szCs w:val="24"/>
          <w:lang w:eastAsia="fr-FR"/>
        </w:rPr>
      </w:pPr>
    </w:p>
    <w:p w14:paraId="54D82B43" w14:textId="77777777" w:rsidR="003A71E2" w:rsidRPr="00CA704B" w:rsidRDefault="003A71E2" w:rsidP="003A71E2">
      <w:pPr>
        <w:spacing w:after="0" w:line="240" w:lineRule="auto"/>
        <w:ind w:firstLine="284"/>
        <w:jc w:val="both"/>
        <w:rPr>
          <w:rFonts w:ascii="Cambria" w:hAnsi="Cambria"/>
          <w:sz w:val="24"/>
          <w:szCs w:val="24"/>
          <w:lang w:eastAsia="fr-FR"/>
        </w:rPr>
      </w:pPr>
      <w:r w:rsidRPr="00CA704B">
        <w:rPr>
          <w:rFonts w:ascii="Cambria" w:hAnsi="Cambria"/>
          <w:b/>
          <w:sz w:val="24"/>
          <w:szCs w:val="24"/>
          <w:lang w:eastAsia="fr-FR"/>
        </w:rPr>
        <w:t>Les méthodes pédagogiques</w:t>
      </w:r>
    </w:p>
    <w:p w14:paraId="04009684" w14:textId="77777777" w:rsidR="003A71E2" w:rsidRPr="00CA704B" w:rsidRDefault="003A71E2" w:rsidP="003A71E2">
      <w:pPr>
        <w:spacing w:after="0" w:line="240" w:lineRule="auto"/>
        <w:ind w:firstLine="284"/>
        <w:jc w:val="both"/>
        <w:rPr>
          <w:rFonts w:ascii="Cambria" w:hAnsi="Cambria"/>
          <w:sz w:val="24"/>
          <w:szCs w:val="24"/>
          <w:lang w:eastAsia="fr-FR"/>
        </w:rPr>
      </w:pPr>
    </w:p>
    <w:p w14:paraId="259AEC05" w14:textId="23EE70D1" w:rsidR="003A71E2" w:rsidRDefault="003A71E2" w:rsidP="003A71E2">
      <w:pPr>
        <w:spacing w:after="0" w:line="240" w:lineRule="auto"/>
        <w:ind w:firstLine="284"/>
        <w:jc w:val="both"/>
        <w:rPr>
          <w:rFonts w:ascii="Cambria" w:hAnsi="Cambria"/>
          <w:sz w:val="24"/>
          <w:szCs w:val="24"/>
          <w:lang w:eastAsia="fr-FR"/>
        </w:rPr>
      </w:pPr>
      <w:r w:rsidRPr="00CA704B">
        <w:rPr>
          <w:rFonts w:ascii="Cambria" w:hAnsi="Cambria"/>
          <w:sz w:val="24"/>
          <w:szCs w:val="24"/>
          <w:lang w:eastAsia="fr-FR"/>
        </w:rPr>
        <w:t xml:space="preserve">Les méthodes pédagogiques ont été jugées très favorisantes par </w:t>
      </w:r>
      <w:r w:rsidR="00D17B3C">
        <w:rPr>
          <w:rFonts w:ascii="Cambria" w:hAnsi="Cambria"/>
          <w:sz w:val="24"/>
          <w:szCs w:val="24"/>
          <w:lang w:eastAsia="fr-FR"/>
        </w:rPr>
        <w:t>onze</w:t>
      </w:r>
      <w:r w:rsidRPr="00CA704B">
        <w:rPr>
          <w:rFonts w:ascii="Cambria" w:hAnsi="Cambria"/>
          <w:sz w:val="24"/>
          <w:szCs w:val="24"/>
          <w:lang w:eastAsia="fr-FR"/>
        </w:rPr>
        <w:t xml:space="preserve"> stagiaires et favorisantes par </w:t>
      </w:r>
      <w:r w:rsidR="00D17B3C">
        <w:rPr>
          <w:rFonts w:ascii="Cambria" w:hAnsi="Cambria"/>
          <w:sz w:val="24"/>
          <w:szCs w:val="24"/>
          <w:lang w:eastAsia="fr-FR"/>
        </w:rPr>
        <w:t>un</w:t>
      </w:r>
      <w:r w:rsidRPr="00CA704B">
        <w:rPr>
          <w:rFonts w:ascii="Cambria" w:hAnsi="Cambria"/>
          <w:sz w:val="24"/>
          <w:szCs w:val="24"/>
          <w:lang w:eastAsia="fr-FR"/>
        </w:rPr>
        <w:t xml:space="preserve">. </w:t>
      </w:r>
    </w:p>
    <w:p w14:paraId="66689587" w14:textId="24B975E4" w:rsidR="00C93402" w:rsidRPr="00442D6A" w:rsidRDefault="00C93402" w:rsidP="003A71E2">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sidR="00442D6A">
        <w:rPr>
          <w:rFonts w:ascii="Cambria" w:hAnsi="Cambria"/>
          <w:i/>
          <w:iCs/>
          <w:sz w:val="24"/>
          <w:szCs w:val="24"/>
          <w:lang w:eastAsia="fr-FR"/>
        </w:rPr>
        <w:t>Temps d’échange, d’écoute mais aussi de visualisation, tout était adapté</w:t>
      </w:r>
      <w:r w:rsidR="00442D6A">
        <w:rPr>
          <w:rFonts w:ascii="Cambria" w:hAnsi="Cambria"/>
          <w:sz w:val="24"/>
          <w:szCs w:val="24"/>
          <w:lang w:eastAsia="fr-FR"/>
        </w:rPr>
        <w:t> »</w:t>
      </w:r>
    </w:p>
    <w:p w14:paraId="435D39C8" w14:textId="77777777" w:rsidR="003A71E2" w:rsidRPr="00CA704B" w:rsidRDefault="003A71E2" w:rsidP="003A71E2">
      <w:pPr>
        <w:spacing w:after="0" w:line="240" w:lineRule="auto"/>
        <w:jc w:val="both"/>
        <w:rPr>
          <w:rFonts w:ascii="Cambria" w:hAnsi="Cambria"/>
          <w:sz w:val="24"/>
          <w:szCs w:val="24"/>
          <w:lang w:eastAsia="fr-FR"/>
        </w:rPr>
      </w:pPr>
    </w:p>
    <w:p w14:paraId="6A7E8FCF" w14:textId="77777777" w:rsidR="003A71E2" w:rsidRPr="00CA704B" w:rsidRDefault="003A71E2" w:rsidP="003A71E2">
      <w:pPr>
        <w:spacing w:after="0" w:line="240" w:lineRule="auto"/>
        <w:ind w:firstLine="284"/>
        <w:jc w:val="both"/>
        <w:rPr>
          <w:rFonts w:ascii="Cambria" w:hAnsi="Cambria"/>
          <w:b/>
          <w:sz w:val="24"/>
          <w:szCs w:val="24"/>
          <w:lang w:eastAsia="fr-FR"/>
        </w:rPr>
      </w:pPr>
      <w:r w:rsidRPr="00CA704B">
        <w:rPr>
          <w:rFonts w:ascii="Cambria" w:hAnsi="Cambria"/>
          <w:b/>
          <w:sz w:val="24"/>
          <w:szCs w:val="24"/>
          <w:lang w:eastAsia="fr-FR"/>
        </w:rPr>
        <w:t>Les capacités relationnelles du formateur</w:t>
      </w:r>
    </w:p>
    <w:p w14:paraId="145FF675" w14:textId="77777777" w:rsidR="003A71E2" w:rsidRPr="00CA704B" w:rsidRDefault="003A71E2" w:rsidP="003A71E2">
      <w:pPr>
        <w:spacing w:after="0" w:line="240" w:lineRule="auto"/>
        <w:ind w:firstLine="284"/>
        <w:jc w:val="both"/>
        <w:rPr>
          <w:rFonts w:ascii="Cambria" w:hAnsi="Cambria"/>
          <w:b/>
          <w:sz w:val="24"/>
          <w:szCs w:val="24"/>
          <w:lang w:eastAsia="fr-FR"/>
        </w:rPr>
      </w:pPr>
    </w:p>
    <w:p w14:paraId="0554CB1F" w14:textId="77777777" w:rsidR="00770332" w:rsidRDefault="00770332" w:rsidP="003A71E2">
      <w:pPr>
        <w:spacing w:after="0" w:line="240" w:lineRule="auto"/>
        <w:ind w:firstLine="284"/>
        <w:jc w:val="both"/>
        <w:rPr>
          <w:rFonts w:ascii="Cambria" w:hAnsi="Cambria"/>
          <w:sz w:val="24"/>
          <w:szCs w:val="24"/>
          <w:lang w:eastAsia="fr-FR"/>
        </w:rPr>
      </w:pPr>
      <w:r>
        <w:rPr>
          <w:rFonts w:ascii="Cambria" w:hAnsi="Cambria"/>
          <w:sz w:val="24"/>
          <w:szCs w:val="24"/>
          <w:lang w:eastAsia="fr-FR"/>
        </w:rPr>
        <w:t xml:space="preserve">Tous les stagiaires </w:t>
      </w:r>
      <w:r w:rsidR="003A71E2" w:rsidRPr="00CA704B">
        <w:rPr>
          <w:rFonts w:ascii="Cambria" w:hAnsi="Cambria"/>
          <w:sz w:val="24"/>
          <w:szCs w:val="24"/>
          <w:lang w:eastAsia="fr-FR"/>
        </w:rPr>
        <w:t>ont trouvé les capacités relationnelles du formateur très favorisantes.</w:t>
      </w:r>
    </w:p>
    <w:p w14:paraId="407E9C74" w14:textId="4C6A1416" w:rsidR="003A71E2" w:rsidRPr="00CA704B" w:rsidRDefault="00770332" w:rsidP="003A71E2">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sidR="002F0D26">
        <w:rPr>
          <w:rFonts w:ascii="Cambria" w:hAnsi="Cambria"/>
          <w:i/>
          <w:iCs/>
          <w:sz w:val="24"/>
          <w:szCs w:val="24"/>
          <w:lang w:eastAsia="fr-FR"/>
        </w:rPr>
        <w:t>Vous êtes un puits de connaissance ! Tout était très intéressant</w:t>
      </w:r>
      <w:r w:rsidR="006A36ED">
        <w:rPr>
          <w:rFonts w:ascii="Cambria" w:hAnsi="Cambria"/>
          <w:sz w:val="24"/>
          <w:szCs w:val="24"/>
          <w:lang w:eastAsia="fr-FR"/>
        </w:rPr>
        <w:t> »</w:t>
      </w:r>
      <w:r w:rsidR="003A71E2" w:rsidRPr="00CA704B">
        <w:rPr>
          <w:rFonts w:ascii="Cambria" w:hAnsi="Cambria"/>
          <w:sz w:val="24"/>
          <w:szCs w:val="24"/>
          <w:lang w:eastAsia="fr-FR"/>
        </w:rPr>
        <w:t xml:space="preserve"> </w:t>
      </w:r>
    </w:p>
    <w:p w14:paraId="5444DF96" w14:textId="77777777" w:rsidR="003A71E2" w:rsidRPr="00CA704B" w:rsidRDefault="003A71E2" w:rsidP="003A71E2">
      <w:pPr>
        <w:spacing w:after="0" w:line="240" w:lineRule="auto"/>
        <w:jc w:val="both"/>
        <w:rPr>
          <w:rFonts w:ascii="Cambria" w:hAnsi="Cambria"/>
          <w:sz w:val="24"/>
          <w:szCs w:val="24"/>
          <w:lang w:eastAsia="fr-FR"/>
        </w:rPr>
      </w:pPr>
    </w:p>
    <w:p w14:paraId="71426856" w14:textId="77777777" w:rsidR="003A71E2" w:rsidRPr="00CA704B" w:rsidRDefault="003A71E2" w:rsidP="003A71E2">
      <w:pPr>
        <w:spacing w:after="0" w:line="240" w:lineRule="auto"/>
        <w:ind w:firstLine="284"/>
        <w:jc w:val="both"/>
        <w:rPr>
          <w:rFonts w:ascii="Cambria" w:hAnsi="Cambria"/>
          <w:sz w:val="24"/>
          <w:szCs w:val="24"/>
          <w:lang w:eastAsia="fr-FR"/>
        </w:rPr>
      </w:pPr>
      <w:r w:rsidRPr="00CA704B">
        <w:rPr>
          <w:rFonts w:ascii="Cambria" w:hAnsi="Cambria"/>
          <w:b/>
          <w:sz w:val="24"/>
          <w:szCs w:val="24"/>
          <w:lang w:eastAsia="fr-FR"/>
        </w:rPr>
        <w:t>Les points forts de la formation</w:t>
      </w:r>
    </w:p>
    <w:p w14:paraId="1BA9AC32" w14:textId="77777777" w:rsidR="003A71E2" w:rsidRPr="00CA704B" w:rsidRDefault="003A71E2" w:rsidP="003A71E2">
      <w:pPr>
        <w:spacing w:after="0" w:line="240" w:lineRule="auto"/>
        <w:ind w:firstLine="284"/>
        <w:jc w:val="both"/>
        <w:rPr>
          <w:rFonts w:ascii="Cambria" w:hAnsi="Cambria"/>
          <w:sz w:val="24"/>
          <w:szCs w:val="24"/>
          <w:lang w:eastAsia="fr-FR"/>
        </w:rPr>
      </w:pPr>
    </w:p>
    <w:p w14:paraId="573FC4DE" w14:textId="77777777" w:rsidR="003A71E2" w:rsidRPr="00CA704B" w:rsidRDefault="003A71E2" w:rsidP="003A71E2">
      <w:pPr>
        <w:spacing w:after="0" w:line="240" w:lineRule="auto"/>
        <w:ind w:firstLine="284"/>
        <w:jc w:val="both"/>
        <w:rPr>
          <w:rFonts w:ascii="Cambria" w:hAnsi="Cambria"/>
          <w:sz w:val="24"/>
          <w:szCs w:val="24"/>
          <w:lang w:eastAsia="fr-FR"/>
        </w:rPr>
      </w:pPr>
      <w:r w:rsidRPr="00CA704B">
        <w:rPr>
          <w:rFonts w:ascii="Cambria" w:hAnsi="Cambria"/>
          <w:sz w:val="24"/>
          <w:szCs w:val="24"/>
          <w:lang w:eastAsia="fr-FR"/>
        </w:rPr>
        <w:t>Les participants ont retenu :</w:t>
      </w:r>
    </w:p>
    <w:p w14:paraId="44705629" w14:textId="77777777" w:rsidR="003A71E2" w:rsidRPr="00CA704B" w:rsidRDefault="003A71E2" w:rsidP="003A71E2">
      <w:pPr>
        <w:spacing w:after="0" w:line="240" w:lineRule="auto"/>
        <w:ind w:firstLine="284"/>
        <w:jc w:val="both"/>
        <w:rPr>
          <w:rFonts w:ascii="Cambria" w:hAnsi="Cambria"/>
          <w:sz w:val="24"/>
          <w:szCs w:val="24"/>
          <w:lang w:eastAsia="fr-FR"/>
        </w:rPr>
      </w:pPr>
    </w:p>
    <w:p w14:paraId="728D76CE" w14:textId="1C531E38" w:rsidR="00A40938" w:rsidRDefault="003A71E2" w:rsidP="003A71E2">
      <w:pPr>
        <w:spacing w:after="0" w:line="240" w:lineRule="auto"/>
        <w:ind w:firstLine="284"/>
        <w:jc w:val="both"/>
        <w:rPr>
          <w:rFonts w:ascii="Cambria" w:hAnsi="Cambria"/>
          <w:sz w:val="24"/>
          <w:szCs w:val="24"/>
          <w:lang w:eastAsia="fr-FR"/>
        </w:rPr>
      </w:pPr>
      <w:r w:rsidRPr="00CA704B">
        <w:rPr>
          <w:rFonts w:ascii="Cambria" w:hAnsi="Cambria"/>
          <w:sz w:val="24"/>
          <w:szCs w:val="24"/>
          <w:lang w:eastAsia="fr-FR"/>
        </w:rPr>
        <w:t xml:space="preserve">« </w:t>
      </w:r>
      <w:r w:rsidR="00A40938">
        <w:rPr>
          <w:rFonts w:ascii="Cambria" w:hAnsi="Cambria"/>
          <w:i/>
          <w:iCs/>
          <w:sz w:val="24"/>
          <w:szCs w:val="24"/>
          <w:lang w:eastAsia="fr-FR"/>
        </w:rPr>
        <w:t>Les connaissances théoriques, la multiplicité des supports et la dynamique de groupe</w:t>
      </w:r>
      <w:r w:rsidR="00A40938">
        <w:rPr>
          <w:rFonts w:ascii="Cambria" w:hAnsi="Cambria"/>
          <w:sz w:val="24"/>
          <w:szCs w:val="24"/>
          <w:lang w:eastAsia="fr-FR"/>
        </w:rPr>
        <w:t> » ;</w:t>
      </w:r>
    </w:p>
    <w:p w14:paraId="103ACC5E" w14:textId="7FD3AB42" w:rsidR="00A40938" w:rsidRDefault="00A40938" w:rsidP="003A71E2">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sidR="0094456C">
        <w:rPr>
          <w:rFonts w:ascii="Cambria" w:hAnsi="Cambria"/>
          <w:i/>
          <w:iCs/>
          <w:sz w:val="24"/>
          <w:szCs w:val="24"/>
          <w:lang w:eastAsia="fr-FR"/>
        </w:rPr>
        <w:t>Enrichissement de connaissances, tremplin pour améliorer la prise en charge des patients</w:t>
      </w:r>
      <w:r w:rsidR="0094456C">
        <w:rPr>
          <w:rFonts w:ascii="Cambria" w:hAnsi="Cambria"/>
          <w:sz w:val="24"/>
          <w:szCs w:val="24"/>
          <w:lang w:eastAsia="fr-FR"/>
        </w:rPr>
        <w:t> » ;</w:t>
      </w:r>
    </w:p>
    <w:p w14:paraId="203020EF" w14:textId="2DF27972" w:rsidR="00084122" w:rsidRDefault="00084122" w:rsidP="003A71E2">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sidRPr="00BA657C">
        <w:rPr>
          <w:rFonts w:ascii="Cambria" w:hAnsi="Cambria"/>
          <w:i/>
          <w:iCs/>
          <w:sz w:val="24"/>
          <w:szCs w:val="24"/>
          <w:lang w:eastAsia="fr-FR"/>
        </w:rPr>
        <w:t>Les échanges, les questionnements, la synthèse écrite de la formation</w:t>
      </w:r>
      <w:r w:rsidR="00BA657C" w:rsidRPr="00BA657C">
        <w:rPr>
          <w:rFonts w:ascii="Cambria" w:hAnsi="Cambria"/>
          <w:i/>
          <w:iCs/>
          <w:sz w:val="24"/>
          <w:szCs w:val="24"/>
          <w:lang w:eastAsia="fr-FR"/>
        </w:rPr>
        <w:t xml:space="preserve"> et les remises en question</w:t>
      </w:r>
      <w:r w:rsidR="00BA657C">
        <w:rPr>
          <w:rFonts w:ascii="Cambria" w:hAnsi="Cambria"/>
          <w:sz w:val="24"/>
          <w:szCs w:val="24"/>
          <w:lang w:eastAsia="fr-FR"/>
        </w:rPr>
        <w:t> » ;</w:t>
      </w:r>
    </w:p>
    <w:p w14:paraId="449F1DDA" w14:textId="2DCDDA03" w:rsidR="00BA657C" w:rsidRDefault="00BA657C" w:rsidP="003A71E2">
      <w:pPr>
        <w:spacing w:after="0" w:line="240" w:lineRule="auto"/>
        <w:ind w:firstLine="284"/>
        <w:jc w:val="both"/>
        <w:rPr>
          <w:rFonts w:ascii="Cambria" w:hAnsi="Cambria"/>
          <w:i/>
          <w:iCs/>
          <w:sz w:val="24"/>
          <w:szCs w:val="24"/>
          <w:lang w:eastAsia="fr-FR"/>
        </w:rPr>
      </w:pPr>
      <w:r>
        <w:rPr>
          <w:rFonts w:ascii="Cambria" w:hAnsi="Cambria"/>
          <w:sz w:val="24"/>
          <w:szCs w:val="24"/>
          <w:lang w:eastAsia="fr-FR"/>
        </w:rPr>
        <w:t>« </w:t>
      </w:r>
      <w:r>
        <w:rPr>
          <w:rFonts w:ascii="Cambria" w:hAnsi="Cambria"/>
          <w:i/>
          <w:iCs/>
          <w:sz w:val="24"/>
          <w:szCs w:val="24"/>
          <w:lang w:eastAsia="fr-FR"/>
        </w:rPr>
        <w:t>Alternance de théorie/pratique avec partage d’expériences et discussion autour des différentes problématiques </w:t>
      </w:r>
      <w:r w:rsidRPr="00A10B60">
        <w:rPr>
          <w:rFonts w:ascii="Cambria" w:hAnsi="Cambria"/>
          <w:sz w:val="24"/>
          <w:szCs w:val="24"/>
          <w:lang w:eastAsia="fr-FR"/>
        </w:rPr>
        <w:t>»</w:t>
      </w:r>
      <w:r>
        <w:rPr>
          <w:rFonts w:ascii="Cambria" w:hAnsi="Cambria"/>
          <w:i/>
          <w:iCs/>
          <w:sz w:val="24"/>
          <w:szCs w:val="24"/>
          <w:lang w:eastAsia="fr-FR"/>
        </w:rPr>
        <w:t> ;</w:t>
      </w:r>
    </w:p>
    <w:p w14:paraId="7B0DEE1A" w14:textId="520CF021" w:rsidR="00BA657C" w:rsidRDefault="00BA657C" w:rsidP="003A71E2">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sidR="00A10B60">
        <w:rPr>
          <w:rFonts w:ascii="Cambria" w:hAnsi="Cambria"/>
          <w:i/>
          <w:iCs/>
          <w:sz w:val="24"/>
          <w:szCs w:val="24"/>
          <w:lang w:eastAsia="fr-FR"/>
        </w:rPr>
        <w:t>Formation sur plusieurs jours (permet de revoir certaines choses évoquées les jours précédents</w:t>
      </w:r>
      <w:r w:rsidR="00B13FE1">
        <w:rPr>
          <w:rFonts w:ascii="Cambria" w:hAnsi="Cambria"/>
          <w:i/>
          <w:iCs/>
          <w:sz w:val="24"/>
          <w:szCs w:val="24"/>
          <w:lang w:eastAsia="fr-FR"/>
        </w:rPr>
        <w:t>)</w:t>
      </w:r>
      <w:r w:rsidR="00A10B60">
        <w:rPr>
          <w:rFonts w:ascii="Cambria" w:hAnsi="Cambria"/>
          <w:sz w:val="24"/>
          <w:szCs w:val="24"/>
          <w:lang w:eastAsia="fr-FR"/>
        </w:rPr>
        <w:t> » ;</w:t>
      </w:r>
    </w:p>
    <w:p w14:paraId="218CDF95" w14:textId="472EECF6" w:rsidR="0077600A" w:rsidRDefault="00A10B60" w:rsidP="0077600A">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sidR="0077600A">
        <w:rPr>
          <w:rFonts w:ascii="Cambria" w:hAnsi="Cambria"/>
          <w:i/>
          <w:iCs/>
          <w:sz w:val="24"/>
          <w:szCs w:val="24"/>
          <w:lang w:eastAsia="fr-FR"/>
        </w:rPr>
        <w:t>Supports mettant en œuvre les explications du formateur</w:t>
      </w:r>
      <w:r w:rsidR="0077600A">
        <w:rPr>
          <w:rFonts w:ascii="Cambria" w:hAnsi="Cambria"/>
          <w:sz w:val="24"/>
          <w:szCs w:val="24"/>
          <w:lang w:eastAsia="fr-FR"/>
        </w:rPr>
        <w:t> » ;</w:t>
      </w:r>
    </w:p>
    <w:p w14:paraId="7A1981A5" w14:textId="7651299A" w:rsidR="0077600A" w:rsidRDefault="0077600A" w:rsidP="0077600A">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sidR="00982E77">
        <w:rPr>
          <w:rFonts w:ascii="Cambria" w:hAnsi="Cambria"/>
          <w:i/>
          <w:iCs/>
          <w:sz w:val="24"/>
          <w:szCs w:val="24"/>
          <w:lang w:eastAsia="fr-FR"/>
        </w:rPr>
        <w:t>Connaissances du formateur</w:t>
      </w:r>
      <w:r w:rsidR="00982E77">
        <w:rPr>
          <w:rFonts w:ascii="Cambria" w:hAnsi="Cambria"/>
          <w:sz w:val="24"/>
          <w:szCs w:val="24"/>
          <w:lang w:eastAsia="fr-FR"/>
        </w:rPr>
        <w:t> » ;</w:t>
      </w:r>
    </w:p>
    <w:p w14:paraId="3AD35097" w14:textId="5A7D4646" w:rsidR="00982E77" w:rsidRDefault="00982E77" w:rsidP="0077600A">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Formateur motivé, passionné, intéressant</w:t>
      </w:r>
      <w:r w:rsidR="00B05EF5">
        <w:rPr>
          <w:rFonts w:ascii="Cambria" w:hAnsi="Cambria"/>
          <w:i/>
          <w:iCs/>
          <w:sz w:val="24"/>
          <w:szCs w:val="24"/>
          <w:lang w:eastAsia="fr-FR"/>
        </w:rPr>
        <w:t>. Cela m’a permis de « (re)connecter » ma pratique débutante et la théorie</w:t>
      </w:r>
      <w:r w:rsidR="00B05EF5">
        <w:rPr>
          <w:rFonts w:ascii="Cambria" w:hAnsi="Cambria"/>
          <w:sz w:val="24"/>
          <w:szCs w:val="24"/>
          <w:lang w:eastAsia="fr-FR"/>
        </w:rPr>
        <w:t xml:space="preserve"> » ; </w:t>
      </w:r>
    </w:p>
    <w:p w14:paraId="1F194E30" w14:textId="7FED5C59" w:rsidR="009E488D" w:rsidRDefault="009E488D" w:rsidP="0077600A">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Apports théoriques, prendre du recul sur notre quotidien</w:t>
      </w:r>
      <w:r>
        <w:rPr>
          <w:rFonts w:ascii="Cambria" w:hAnsi="Cambria"/>
          <w:sz w:val="24"/>
          <w:szCs w:val="24"/>
          <w:lang w:eastAsia="fr-FR"/>
        </w:rPr>
        <w:t> » ;</w:t>
      </w:r>
    </w:p>
    <w:p w14:paraId="2FAE68DC" w14:textId="54DB84C1" w:rsidR="009E488D" w:rsidRDefault="009E488D" w:rsidP="0077600A">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sidRPr="00797582">
        <w:rPr>
          <w:rFonts w:ascii="Cambria" w:hAnsi="Cambria"/>
          <w:i/>
          <w:iCs/>
          <w:sz w:val="24"/>
          <w:szCs w:val="24"/>
          <w:lang w:eastAsia="fr-FR"/>
        </w:rPr>
        <w:t>La dynamique du groupe</w:t>
      </w:r>
      <w:r w:rsidR="00797582" w:rsidRPr="00797582">
        <w:rPr>
          <w:rFonts w:ascii="Cambria" w:hAnsi="Cambria"/>
          <w:i/>
          <w:iCs/>
          <w:sz w:val="24"/>
          <w:szCs w:val="24"/>
          <w:lang w:eastAsia="fr-FR"/>
        </w:rPr>
        <w:t>, les supports de formation, les apports théoriques</w:t>
      </w:r>
      <w:r w:rsidR="00797582">
        <w:rPr>
          <w:rFonts w:ascii="Cambria" w:hAnsi="Cambria"/>
          <w:sz w:val="24"/>
          <w:szCs w:val="24"/>
          <w:lang w:eastAsia="fr-FR"/>
        </w:rPr>
        <w:t xml:space="preserve"> » ; </w:t>
      </w:r>
    </w:p>
    <w:p w14:paraId="5AEBC5FB" w14:textId="3C960520" w:rsidR="00797582" w:rsidRDefault="00797582" w:rsidP="0077600A">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sidR="00EC6A1D">
        <w:rPr>
          <w:rFonts w:ascii="Cambria" w:hAnsi="Cambria"/>
          <w:i/>
          <w:iCs/>
          <w:sz w:val="24"/>
          <w:szCs w:val="24"/>
          <w:lang w:eastAsia="fr-FR"/>
        </w:rPr>
        <w:t>L’échange, le point de vue de chaque personne suivant son expérience et son vécu</w:t>
      </w:r>
      <w:r w:rsidR="00EC6A1D">
        <w:rPr>
          <w:rFonts w:ascii="Cambria" w:hAnsi="Cambria"/>
          <w:sz w:val="24"/>
          <w:szCs w:val="24"/>
          <w:lang w:eastAsia="fr-FR"/>
        </w:rPr>
        <w:t> » ;</w:t>
      </w:r>
    </w:p>
    <w:p w14:paraId="29035B7D" w14:textId="558BD460" w:rsidR="00A40938" w:rsidRDefault="006D791A" w:rsidP="00B13FE1">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Les points de vue de chaque professionnel, la thématique</w:t>
      </w:r>
      <w:r>
        <w:rPr>
          <w:rFonts w:ascii="Cambria" w:hAnsi="Cambria"/>
          <w:sz w:val="24"/>
          <w:szCs w:val="24"/>
          <w:lang w:eastAsia="fr-FR"/>
        </w:rPr>
        <w:t xml:space="preserve"> ». </w:t>
      </w:r>
    </w:p>
    <w:p w14:paraId="58714D69" w14:textId="7A610CDB" w:rsidR="008C5FD0" w:rsidRDefault="003A71E2" w:rsidP="00B13FE1">
      <w:pPr>
        <w:spacing w:after="0" w:line="240" w:lineRule="auto"/>
        <w:ind w:firstLine="284"/>
        <w:jc w:val="both"/>
        <w:rPr>
          <w:rFonts w:ascii="Cambria" w:hAnsi="Cambria"/>
          <w:sz w:val="24"/>
          <w:szCs w:val="24"/>
          <w:lang w:eastAsia="fr-FR"/>
        </w:rPr>
      </w:pPr>
      <w:r w:rsidRPr="00CA704B">
        <w:rPr>
          <w:rFonts w:ascii="Cambria" w:hAnsi="Cambria"/>
          <w:sz w:val="24"/>
          <w:szCs w:val="24"/>
          <w:lang w:eastAsia="fr-FR"/>
        </w:rPr>
        <w:t xml:space="preserve">Chacun y a trouvé quelque chose qui l’intéressait. Se détachent les </w:t>
      </w:r>
      <w:r w:rsidR="00E51A83">
        <w:rPr>
          <w:rFonts w:ascii="Cambria" w:hAnsi="Cambria"/>
          <w:sz w:val="24"/>
          <w:szCs w:val="24"/>
          <w:lang w:eastAsia="fr-FR"/>
        </w:rPr>
        <w:t xml:space="preserve">supports, la théorie, </w:t>
      </w:r>
      <w:r w:rsidR="008C5FD0">
        <w:rPr>
          <w:rFonts w:ascii="Cambria" w:hAnsi="Cambria"/>
          <w:sz w:val="24"/>
          <w:szCs w:val="24"/>
          <w:lang w:eastAsia="fr-FR"/>
        </w:rPr>
        <w:t xml:space="preserve">le recul et la remise en question, </w:t>
      </w:r>
      <w:r w:rsidR="00D665CD">
        <w:rPr>
          <w:rFonts w:ascii="Cambria" w:hAnsi="Cambria"/>
          <w:sz w:val="24"/>
          <w:szCs w:val="24"/>
          <w:lang w:eastAsia="fr-FR"/>
        </w:rPr>
        <w:t xml:space="preserve">les échanges et </w:t>
      </w:r>
      <w:r w:rsidR="008C5FD0">
        <w:rPr>
          <w:rFonts w:ascii="Cambria" w:hAnsi="Cambria"/>
          <w:sz w:val="24"/>
          <w:szCs w:val="24"/>
          <w:lang w:eastAsia="fr-FR"/>
        </w:rPr>
        <w:t>la dynamique du groupe et le formateur.</w:t>
      </w:r>
    </w:p>
    <w:p w14:paraId="60EB2CFF" w14:textId="77777777" w:rsidR="003A71E2" w:rsidRPr="00CA704B" w:rsidRDefault="003A71E2" w:rsidP="003A71E2">
      <w:pPr>
        <w:spacing w:after="0" w:line="240" w:lineRule="auto"/>
        <w:jc w:val="both"/>
        <w:rPr>
          <w:rFonts w:ascii="Cambria" w:hAnsi="Cambria"/>
          <w:sz w:val="24"/>
          <w:szCs w:val="24"/>
          <w:lang w:eastAsia="fr-FR"/>
        </w:rPr>
      </w:pPr>
    </w:p>
    <w:p w14:paraId="392A2594" w14:textId="77777777" w:rsidR="003A71E2" w:rsidRPr="00CA704B" w:rsidRDefault="003A71E2" w:rsidP="003A71E2">
      <w:pPr>
        <w:spacing w:after="0" w:line="240" w:lineRule="auto"/>
        <w:ind w:firstLine="284"/>
        <w:jc w:val="both"/>
        <w:rPr>
          <w:rFonts w:ascii="Cambria" w:hAnsi="Cambria"/>
          <w:sz w:val="24"/>
          <w:szCs w:val="24"/>
          <w:lang w:eastAsia="fr-FR"/>
        </w:rPr>
      </w:pPr>
      <w:r w:rsidRPr="00CA704B">
        <w:rPr>
          <w:rFonts w:ascii="Cambria" w:hAnsi="Cambria"/>
          <w:b/>
          <w:sz w:val="24"/>
          <w:szCs w:val="24"/>
          <w:lang w:eastAsia="fr-FR"/>
        </w:rPr>
        <w:t>Les points faibles</w:t>
      </w:r>
    </w:p>
    <w:p w14:paraId="20F06AAC" w14:textId="77777777" w:rsidR="003A71E2" w:rsidRPr="00CA704B" w:rsidRDefault="003A71E2" w:rsidP="003A71E2">
      <w:pPr>
        <w:spacing w:after="0" w:line="240" w:lineRule="auto"/>
        <w:ind w:firstLine="284"/>
        <w:jc w:val="both"/>
        <w:rPr>
          <w:rFonts w:ascii="Cambria" w:hAnsi="Cambria"/>
          <w:sz w:val="24"/>
          <w:szCs w:val="24"/>
          <w:lang w:eastAsia="fr-FR"/>
        </w:rPr>
      </w:pPr>
    </w:p>
    <w:p w14:paraId="4238FC09" w14:textId="67B5E0FB" w:rsidR="003A71E2" w:rsidRDefault="0040434D" w:rsidP="0040434D">
      <w:pPr>
        <w:spacing w:after="0" w:line="240" w:lineRule="auto"/>
        <w:ind w:firstLine="284"/>
        <w:jc w:val="both"/>
        <w:rPr>
          <w:rFonts w:ascii="Cambria" w:hAnsi="Cambria"/>
          <w:sz w:val="24"/>
          <w:szCs w:val="24"/>
          <w:lang w:eastAsia="fr-FR"/>
        </w:rPr>
      </w:pPr>
      <w:r>
        <w:rPr>
          <w:rFonts w:ascii="Cambria" w:hAnsi="Cambria"/>
          <w:sz w:val="24"/>
          <w:szCs w:val="24"/>
          <w:lang w:eastAsia="fr-FR"/>
        </w:rPr>
        <w:t xml:space="preserve">Il n’y a quasiment pas de points faibles identifiés </w:t>
      </w:r>
      <w:r w:rsidR="003A71E2" w:rsidRPr="00CA704B">
        <w:rPr>
          <w:rFonts w:ascii="Cambria" w:hAnsi="Cambria"/>
          <w:sz w:val="24"/>
          <w:szCs w:val="24"/>
          <w:lang w:eastAsia="fr-FR"/>
        </w:rPr>
        <w:t>:</w:t>
      </w:r>
    </w:p>
    <w:p w14:paraId="530AFB5F" w14:textId="146C213E" w:rsidR="0040434D" w:rsidRDefault="00584E49" w:rsidP="0040434D">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sidRPr="00584E49">
        <w:rPr>
          <w:rFonts w:ascii="Cambria" w:hAnsi="Cambria"/>
          <w:i/>
          <w:iCs/>
          <w:sz w:val="24"/>
          <w:szCs w:val="24"/>
          <w:lang w:eastAsia="fr-FR"/>
        </w:rPr>
        <w:t>Pré-test et post-test</w:t>
      </w:r>
      <w:r>
        <w:rPr>
          <w:rFonts w:ascii="Cambria" w:hAnsi="Cambria"/>
          <w:sz w:val="24"/>
          <w:szCs w:val="24"/>
          <w:lang w:eastAsia="fr-FR"/>
        </w:rPr>
        <w:t> » Avec icône en forme de clin d’</w:t>
      </w:r>
      <w:r w:rsidR="00E949AA">
        <w:rPr>
          <w:rFonts w:ascii="Cambria" w:hAnsi="Cambria"/>
          <w:sz w:val="24"/>
          <w:szCs w:val="24"/>
          <w:lang w:eastAsia="fr-FR"/>
        </w:rPr>
        <w:t>œil ;</w:t>
      </w:r>
    </w:p>
    <w:p w14:paraId="30BC2F49" w14:textId="140AF006" w:rsidR="00E949AA" w:rsidRPr="00E949AA" w:rsidRDefault="00E949AA" w:rsidP="0040434D">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Le 1</w:t>
      </w:r>
      <w:r w:rsidRPr="00E949AA">
        <w:rPr>
          <w:rFonts w:ascii="Cambria" w:hAnsi="Cambria"/>
          <w:i/>
          <w:iCs/>
          <w:sz w:val="24"/>
          <w:szCs w:val="24"/>
          <w:vertAlign w:val="superscript"/>
          <w:lang w:eastAsia="fr-FR"/>
        </w:rPr>
        <w:t>er</w:t>
      </w:r>
      <w:r>
        <w:rPr>
          <w:rFonts w:ascii="Cambria" w:hAnsi="Cambria"/>
          <w:i/>
          <w:iCs/>
          <w:sz w:val="24"/>
          <w:szCs w:val="24"/>
          <w:lang w:eastAsia="fr-FR"/>
        </w:rPr>
        <w:t xml:space="preserve"> film intéressant mais un peu long</w:t>
      </w:r>
      <w:r>
        <w:rPr>
          <w:rFonts w:ascii="Cambria" w:hAnsi="Cambria"/>
          <w:sz w:val="24"/>
          <w:szCs w:val="24"/>
          <w:lang w:eastAsia="fr-FR"/>
        </w:rPr>
        <w:t> »</w:t>
      </w:r>
      <w:r w:rsidR="003D55BF">
        <w:rPr>
          <w:rFonts w:ascii="Cambria" w:hAnsi="Cambria"/>
          <w:sz w:val="24"/>
          <w:szCs w:val="24"/>
          <w:lang w:eastAsia="fr-FR"/>
        </w:rPr>
        <w:t>.</w:t>
      </w:r>
    </w:p>
    <w:p w14:paraId="1F29BDE9" w14:textId="4C347236" w:rsidR="003A71E2" w:rsidRPr="00CA704B" w:rsidRDefault="000A189C" w:rsidP="003A71E2">
      <w:pPr>
        <w:spacing w:after="0" w:line="240" w:lineRule="auto"/>
        <w:ind w:firstLine="284"/>
        <w:jc w:val="both"/>
        <w:rPr>
          <w:rFonts w:ascii="Cambria" w:hAnsi="Cambria"/>
          <w:sz w:val="24"/>
          <w:szCs w:val="24"/>
          <w:lang w:eastAsia="fr-FR"/>
        </w:rPr>
      </w:pPr>
      <w:r>
        <w:rPr>
          <w:rFonts w:ascii="Cambria" w:hAnsi="Cambria"/>
          <w:sz w:val="24"/>
          <w:szCs w:val="24"/>
          <w:lang w:eastAsia="fr-FR"/>
        </w:rPr>
        <w:t xml:space="preserve">Il est certain qu’entre le pré et post-test, la remise du questionnaire de satisfaction et l’évaluation orale collective, </w:t>
      </w:r>
      <w:r w:rsidR="002C4A16">
        <w:rPr>
          <w:rFonts w:ascii="Cambria" w:hAnsi="Cambria"/>
          <w:sz w:val="24"/>
          <w:szCs w:val="24"/>
          <w:lang w:eastAsia="fr-FR"/>
        </w:rPr>
        <w:t>le temps consacré à l’évaluation est long et peu propice à l’obtention de réponses suffisamment soutenues</w:t>
      </w:r>
      <w:r w:rsidR="004A4146">
        <w:rPr>
          <w:rFonts w:ascii="Cambria" w:hAnsi="Cambria"/>
          <w:sz w:val="24"/>
          <w:szCs w:val="24"/>
          <w:lang w:eastAsia="fr-FR"/>
        </w:rPr>
        <w:t xml:space="preserve">. Le mieux pourrait être l’ennemi du bien. </w:t>
      </w:r>
    </w:p>
    <w:p w14:paraId="59FE436C" w14:textId="77777777" w:rsidR="003A71E2" w:rsidRPr="00CA704B" w:rsidRDefault="003A71E2" w:rsidP="003A71E2">
      <w:pPr>
        <w:spacing w:after="0" w:line="240" w:lineRule="auto"/>
        <w:ind w:firstLine="284"/>
        <w:jc w:val="both"/>
        <w:rPr>
          <w:rFonts w:ascii="Cambria" w:hAnsi="Cambria"/>
          <w:sz w:val="24"/>
          <w:szCs w:val="24"/>
          <w:lang w:eastAsia="fr-FR"/>
        </w:rPr>
      </w:pPr>
    </w:p>
    <w:p w14:paraId="0A6D6F83" w14:textId="77777777" w:rsidR="003A71E2" w:rsidRPr="00CA704B" w:rsidRDefault="003A71E2" w:rsidP="003A71E2">
      <w:pPr>
        <w:spacing w:after="0" w:line="240" w:lineRule="auto"/>
        <w:ind w:firstLine="284"/>
        <w:jc w:val="both"/>
        <w:rPr>
          <w:rFonts w:ascii="Cambria" w:hAnsi="Cambria"/>
          <w:b/>
          <w:sz w:val="24"/>
          <w:szCs w:val="24"/>
          <w:lang w:eastAsia="fr-FR"/>
        </w:rPr>
      </w:pPr>
      <w:r w:rsidRPr="00CA704B">
        <w:rPr>
          <w:rFonts w:ascii="Cambria" w:hAnsi="Cambria"/>
          <w:b/>
          <w:sz w:val="24"/>
          <w:szCs w:val="24"/>
          <w:lang w:eastAsia="fr-FR"/>
        </w:rPr>
        <w:t>Les points à modifier</w:t>
      </w:r>
    </w:p>
    <w:p w14:paraId="235BAFEF" w14:textId="77777777" w:rsidR="003A71E2" w:rsidRPr="00CA704B" w:rsidRDefault="003A71E2" w:rsidP="003A71E2">
      <w:pPr>
        <w:spacing w:after="0" w:line="240" w:lineRule="auto"/>
        <w:ind w:firstLine="284"/>
        <w:jc w:val="both"/>
        <w:rPr>
          <w:rFonts w:ascii="Cambria" w:hAnsi="Cambria"/>
          <w:b/>
          <w:sz w:val="24"/>
          <w:szCs w:val="24"/>
          <w:lang w:eastAsia="fr-FR"/>
        </w:rPr>
      </w:pPr>
    </w:p>
    <w:p w14:paraId="144022BB" w14:textId="12FE4429" w:rsidR="003A71E2" w:rsidRPr="00CA704B" w:rsidRDefault="00E91829" w:rsidP="00E91829">
      <w:pPr>
        <w:spacing w:after="0" w:line="240" w:lineRule="auto"/>
        <w:ind w:firstLine="284"/>
        <w:jc w:val="both"/>
        <w:rPr>
          <w:rFonts w:ascii="Cambria" w:hAnsi="Cambria"/>
          <w:sz w:val="24"/>
          <w:szCs w:val="24"/>
          <w:lang w:eastAsia="fr-FR"/>
        </w:rPr>
      </w:pPr>
      <w:r>
        <w:rPr>
          <w:rFonts w:ascii="Cambria" w:hAnsi="Cambria"/>
          <w:sz w:val="24"/>
          <w:szCs w:val="24"/>
          <w:lang w:eastAsia="fr-FR"/>
        </w:rPr>
        <w:t>Aucune suggestion de points à modifier.</w:t>
      </w:r>
    </w:p>
    <w:p w14:paraId="7B810FF6" w14:textId="77777777" w:rsidR="003A71E2" w:rsidRPr="00CA704B" w:rsidRDefault="003A71E2" w:rsidP="003A71E2">
      <w:pPr>
        <w:spacing w:after="0" w:line="240" w:lineRule="auto"/>
        <w:ind w:firstLine="284"/>
        <w:jc w:val="both"/>
        <w:rPr>
          <w:rFonts w:ascii="Cambria" w:hAnsi="Cambria"/>
          <w:b/>
          <w:sz w:val="24"/>
          <w:szCs w:val="24"/>
          <w:lang w:eastAsia="fr-FR"/>
        </w:rPr>
      </w:pPr>
      <w:r w:rsidRPr="00CA704B">
        <w:rPr>
          <w:rFonts w:ascii="Cambria" w:hAnsi="Cambria"/>
          <w:b/>
          <w:sz w:val="24"/>
          <w:szCs w:val="24"/>
          <w:lang w:eastAsia="fr-FR"/>
        </w:rPr>
        <w:lastRenderedPageBreak/>
        <w:t>Les éléments à mettre en pratique</w:t>
      </w:r>
    </w:p>
    <w:p w14:paraId="214E3AC4" w14:textId="77777777" w:rsidR="003A71E2" w:rsidRPr="00CA704B" w:rsidRDefault="003A71E2" w:rsidP="003A71E2">
      <w:pPr>
        <w:spacing w:after="0" w:line="240" w:lineRule="auto"/>
        <w:ind w:firstLine="284"/>
        <w:jc w:val="both"/>
        <w:rPr>
          <w:rFonts w:ascii="Cambria" w:hAnsi="Cambria"/>
          <w:b/>
          <w:sz w:val="24"/>
          <w:szCs w:val="24"/>
          <w:lang w:eastAsia="fr-FR"/>
        </w:rPr>
      </w:pPr>
    </w:p>
    <w:p w14:paraId="6AB13B52" w14:textId="6057AAFA" w:rsidR="003A71E2" w:rsidRPr="00CA704B" w:rsidRDefault="003A71E2" w:rsidP="00D436EA">
      <w:pPr>
        <w:spacing w:after="0" w:line="240" w:lineRule="auto"/>
        <w:ind w:firstLine="284"/>
        <w:jc w:val="both"/>
        <w:rPr>
          <w:rFonts w:ascii="Cambria" w:hAnsi="Cambria"/>
          <w:sz w:val="24"/>
          <w:szCs w:val="24"/>
          <w:lang w:eastAsia="fr-FR"/>
        </w:rPr>
      </w:pPr>
      <w:r w:rsidRPr="00CA704B">
        <w:rPr>
          <w:rFonts w:ascii="Cambria" w:hAnsi="Cambria"/>
          <w:sz w:val="24"/>
          <w:szCs w:val="24"/>
          <w:lang w:eastAsia="fr-FR"/>
        </w:rPr>
        <w:t xml:space="preserve">Cet item a été systématiquement renseigné par les participants. </w:t>
      </w:r>
    </w:p>
    <w:p w14:paraId="3E3FC769" w14:textId="6AA164DC" w:rsidR="003A71E2" w:rsidRDefault="003A71E2" w:rsidP="00D436EA">
      <w:pPr>
        <w:spacing w:after="0" w:line="240" w:lineRule="auto"/>
        <w:ind w:firstLine="284"/>
        <w:jc w:val="both"/>
        <w:rPr>
          <w:rFonts w:ascii="Cambria" w:hAnsi="Cambria"/>
          <w:sz w:val="24"/>
          <w:szCs w:val="24"/>
          <w:lang w:eastAsia="fr-FR"/>
        </w:rPr>
      </w:pPr>
      <w:r w:rsidRPr="00CA704B">
        <w:rPr>
          <w:rFonts w:ascii="Cambria" w:hAnsi="Cambria"/>
          <w:sz w:val="24"/>
          <w:szCs w:val="24"/>
          <w:lang w:eastAsia="fr-FR"/>
        </w:rPr>
        <w:t>« </w:t>
      </w:r>
      <w:r w:rsidR="00D436EA">
        <w:rPr>
          <w:rFonts w:ascii="Cambria" w:hAnsi="Cambria"/>
          <w:i/>
          <w:iCs/>
          <w:sz w:val="24"/>
          <w:szCs w:val="24"/>
          <w:lang w:eastAsia="fr-FR"/>
        </w:rPr>
        <w:t xml:space="preserve">Reconstruire l’arbre généalogique pour faire des liens sur qui ils sont et améliorer </w:t>
      </w:r>
      <w:r w:rsidR="00847E4F">
        <w:rPr>
          <w:rFonts w:ascii="Cambria" w:hAnsi="Cambria"/>
          <w:i/>
          <w:iCs/>
          <w:sz w:val="24"/>
          <w:szCs w:val="24"/>
          <w:lang w:eastAsia="fr-FR"/>
        </w:rPr>
        <w:t>leur prise en charge, analyser  leurs capacités.</w:t>
      </w:r>
      <w:r w:rsidR="00847E4F">
        <w:rPr>
          <w:rFonts w:ascii="Cambria" w:hAnsi="Cambria"/>
          <w:sz w:val="24"/>
          <w:szCs w:val="24"/>
          <w:lang w:eastAsia="fr-FR"/>
        </w:rPr>
        <w:t> » ;</w:t>
      </w:r>
    </w:p>
    <w:p w14:paraId="2FD1E63B" w14:textId="59384931" w:rsidR="003A71E2" w:rsidRDefault="00A84C97" w:rsidP="00B53360">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Développer mes recherches sur leur histoire de vie</w:t>
      </w:r>
      <w:r>
        <w:rPr>
          <w:rFonts w:ascii="Cambria" w:hAnsi="Cambria"/>
          <w:sz w:val="24"/>
          <w:szCs w:val="24"/>
          <w:lang w:eastAsia="fr-FR"/>
        </w:rPr>
        <w:t xml:space="preserve">, </w:t>
      </w:r>
      <w:r w:rsidRPr="00A84C97">
        <w:rPr>
          <w:rFonts w:ascii="Cambria" w:hAnsi="Cambria"/>
          <w:i/>
          <w:iCs/>
          <w:sz w:val="24"/>
          <w:szCs w:val="24"/>
          <w:lang w:eastAsia="fr-FR"/>
        </w:rPr>
        <w:t>améliorer ma prise en charge</w:t>
      </w:r>
      <w:r>
        <w:rPr>
          <w:rFonts w:ascii="Cambria" w:hAnsi="Cambria"/>
          <w:i/>
          <w:iCs/>
          <w:sz w:val="24"/>
          <w:szCs w:val="24"/>
          <w:lang w:eastAsia="fr-FR"/>
        </w:rPr>
        <w:t> </w:t>
      </w:r>
      <w:r w:rsidRPr="00A84C97">
        <w:rPr>
          <w:rFonts w:ascii="Cambria" w:hAnsi="Cambria"/>
          <w:sz w:val="24"/>
          <w:szCs w:val="24"/>
          <w:lang w:eastAsia="fr-FR"/>
        </w:rPr>
        <w:t>» ;</w:t>
      </w:r>
    </w:p>
    <w:p w14:paraId="6E8DB58E" w14:textId="2C48ECA5" w:rsidR="00C013AE" w:rsidRDefault="00C013AE" w:rsidP="00B53360">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 xml:space="preserve">Meilleure appréciation et compréhension des situations rencontrées. </w:t>
      </w:r>
      <w:r w:rsidR="007A1865">
        <w:rPr>
          <w:rFonts w:ascii="Cambria" w:hAnsi="Cambria"/>
          <w:i/>
          <w:iCs/>
          <w:sz w:val="24"/>
          <w:szCs w:val="24"/>
          <w:lang w:eastAsia="fr-FR"/>
        </w:rPr>
        <w:t>Adaptation de la prise en soins.</w:t>
      </w:r>
      <w:r w:rsidR="007A1865">
        <w:rPr>
          <w:rFonts w:ascii="Cambria" w:hAnsi="Cambria"/>
          <w:sz w:val="24"/>
          <w:szCs w:val="24"/>
          <w:lang w:eastAsia="fr-FR"/>
        </w:rPr>
        <w:t> » ;</w:t>
      </w:r>
    </w:p>
    <w:p w14:paraId="37382A56" w14:textId="23AD4FC8" w:rsidR="007A1865" w:rsidRDefault="007A1865" w:rsidP="00B53360">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Faire des arbres généalogiques</w:t>
      </w:r>
      <w:r w:rsidR="000678BC">
        <w:rPr>
          <w:rFonts w:ascii="Cambria" w:hAnsi="Cambria"/>
          <w:i/>
          <w:iCs/>
          <w:sz w:val="24"/>
          <w:szCs w:val="24"/>
          <w:lang w:eastAsia="fr-FR"/>
        </w:rPr>
        <w:t>, reprendre les histoires de vie pour faire des liens avec la clinique</w:t>
      </w:r>
      <w:r w:rsidR="000678BC">
        <w:rPr>
          <w:rFonts w:ascii="Cambria" w:hAnsi="Cambria"/>
          <w:sz w:val="24"/>
          <w:szCs w:val="24"/>
          <w:lang w:eastAsia="fr-FR"/>
        </w:rPr>
        <w:t> » ;</w:t>
      </w:r>
    </w:p>
    <w:p w14:paraId="36DC68E3" w14:textId="176BE210" w:rsidR="000678BC" w:rsidRDefault="009D1077" w:rsidP="00B53360">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Génosociogramme</w:t>
      </w:r>
      <w:r>
        <w:rPr>
          <w:rFonts w:ascii="Cambria" w:hAnsi="Cambria"/>
          <w:sz w:val="24"/>
          <w:szCs w:val="24"/>
          <w:lang w:eastAsia="fr-FR"/>
        </w:rPr>
        <w:t> » ;</w:t>
      </w:r>
    </w:p>
    <w:p w14:paraId="54B3113C" w14:textId="76A848B1" w:rsidR="009D1077" w:rsidRDefault="003B6E78" w:rsidP="00B53360">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Communication autre (annoncer un moment de la journée en tapant dans quelque chose</w:t>
      </w:r>
      <w:r w:rsidR="007E2217">
        <w:rPr>
          <w:rFonts w:ascii="Cambria" w:hAnsi="Cambria"/>
          <w:i/>
          <w:iCs/>
          <w:sz w:val="24"/>
          <w:szCs w:val="24"/>
          <w:lang w:eastAsia="fr-FR"/>
        </w:rPr>
        <w:t>)</w:t>
      </w:r>
      <w:r w:rsidR="007E2217">
        <w:rPr>
          <w:rFonts w:ascii="Cambria" w:hAnsi="Cambria"/>
          <w:sz w:val="24"/>
          <w:szCs w:val="24"/>
          <w:lang w:eastAsia="fr-FR"/>
        </w:rPr>
        <w:t> » ;</w:t>
      </w:r>
    </w:p>
    <w:p w14:paraId="76661412" w14:textId="579892CB" w:rsidR="007E2217" w:rsidRDefault="007E2217" w:rsidP="00B53360">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Comment prendre en charge différents patients en adaptant ma prise en soins</w:t>
      </w:r>
      <w:r>
        <w:rPr>
          <w:rFonts w:ascii="Cambria" w:hAnsi="Cambria"/>
          <w:sz w:val="24"/>
          <w:szCs w:val="24"/>
          <w:lang w:eastAsia="fr-FR"/>
        </w:rPr>
        <w:t> » ;</w:t>
      </w:r>
    </w:p>
    <w:p w14:paraId="3EAB1F4B" w14:textId="0476D5D1" w:rsidR="007E2217" w:rsidRDefault="00B115A5" w:rsidP="00B53360">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Les clés données pour prendre en charge certains patients pendant des moments de difficultés, crises … L’aspect relationnel</w:t>
      </w:r>
      <w:r>
        <w:rPr>
          <w:rFonts w:ascii="Cambria" w:hAnsi="Cambria"/>
          <w:sz w:val="24"/>
          <w:szCs w:val="24"/>
          <w:lang w:eastAsia="fr-FR"/>
        </w:rPr>
        <w:t> » ;</w:t>
      </w:r>
    </w:p>
    <w:p w14:paraId="2CFB7159" w14:textId="5D177D1E" w:rsidR="00B115A5" w:rsidRDefault="004570C3" w:rsidP="00B53360">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S’appuyer sur les parties saines des patients afin d’élaborer les soins à mettre en place</w:t>
      </w:r>
      <w:r w:rsidR="00836F04">
        <w:rPr>
          <w:rFonts w:ascii="Cambria" w:hAnsi="Cambria"/>
          <w:sz w:val="24"/>
          <w:szCs w:val="24"/>
          <w:lang w:eastAsia="fr-FR"/>
        </w:rPr>
        <w:t> » ;</w:t>
      </w:r>
    </w:p>
    <w:p w14:paraId="36349657" w14:textId="6D330361" w:rsidR="00836F04" w:rsidRDefault="00836F04" w:rsidP="00B53360">
      <w:pPr>
        <w:spacing w:after="0" w:line="240" w:lineRule="auto"/>
        <w:ind w:firstLine="284"/>
        <w:jc w:val="both"/>
        <w:rPr>
          <w:rFonts w:ascii="Cambria" w:hAnsi="Cambria"/>
          <w:i/>
          <w:iCs/>
          <w:sz w:val="24"/>
          <w:szCs w:val="24"/>
          <w:lang w:eastAsia="fr-FR"/>
        </w:rPr>
      </w:pPr>
      <w:r>
        <w:rPr>
          <w:rFonts w:ascii="Cambria" w:hAnsi="Cambria"/>
          <w:sz w:val="24"/>
          <w:szCs w:val="24"/>
          <w:lang w:eastAsia="fr-FR"/>
        </w:rPr>
        <w:t>« </w:t>
      </w:r>
      <w:r>
        <w:rPr>
          <w:rFonts w:ascii="Cambria" w:hAnsi="Cambria"/>
          <w:i/>
          <w:iCs/>
          <w:sz w:val="24"/>
          <w:szCs w:val="24"/>
          <w:lang w:eastAsia="fr-FR"/>
        </w:rPr>
        <w:t>Meilleure compréhension des comportements des patients. Meilleure compréhension des différents stades de développement. » ;</w:t>
      </w:r>
    </w:p>
    <w:p w14:paraId="29A28FE0" w14:textId="42146993" w:rsidR="00836F04" w:rsidRDefault="00EA3EB1" w:rsidP="00B53360">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Mieux visualiser où se trouve le place de « l’autre » chez nos patients</w:t>
      </w:r>
      <w:r w:rsidR="000665A2">
        <w:rPr>
          <w:rFonts w:ascii="Cambria" w:hAnsi="Cambria"/>
          <w:i/>
          <w:iCs/>
          <w:sz w:val="24"/>
          <w:szCs w:val="24"/>
          <w:lang w:eastAsia="fr-FR"/>
        </w:rPr>
        <w:t xml:space="preserve"> de façon à mieux me positionner pour leur prise en soins</w:t>
      </w:r>
      <w:r w:rsidR="000665A2">
        <w:rPr>
          <w:rFonts w:ascii="Cambria" w:hAnsi="Cambria"/>
          <w:sz w:val="24"/>
          <w:szCs w:val="24"/>
          <w:lang w:eastAsia="fr-FR"/>
        </w:rPr>
        <w:t> » ;</w:t>
      </w:r>
    </w:p>
    <w:p w14:paraId="588DD025" w14:textId="4965C587" w:rsidR="00BB1ADC" w:rsidRPr="00BB1ADC" w:rsidRDefault="00BB1ADC" w:rsidP="00B53360">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Globalement tout</w:t>
      </w:r>
      <w:r>
        <w:rPr>
          <w:rFonts w:ascii="Cambria" w:hAnsi="Cambria"/>
          <w:sz w:val="24"/>
          <w:szCs w:val="24"/>
          <w:lang w:eastAsia="fr-FR"/>
        </w:rPr>
        <w:t> ».</w:t>
      </w:r>
    </w:p>
    <w:p w14:paraId="43FD3314" w14:textId="77777777" w:rsidR="003A71E2" w:rsidRDefault="003A71E2" w:rsidP="005C5BF6">
      <w:pPr>
        <w:spacing w:after="0" w:line="240" w:lineRule="auto"/>
        <w:ind w:firstLine="284"/>
        <w:jc w:val="both"/>
        <w:rPr>
          <w:rFonts w:ascii="Cambria" w:hAnsi="Cambria"/>
          <w:sz w:val="24"/>
          <w:szCs w:val="24"/>
          <w:lang w:eastAsia="fr-FR"/>
        </w:rPr>
      </w:pPr>
    </w:p>
    <w:p w14:paraId="4F4ABFCD" w14:textId="3129562C" w:rsidR="00E8169B" w:rsidRDefault="00E8169B" w:rsidP="005C5BF6">
      <w:pPr>
        <w:spacing w:after="0" w:line="240" w:lineRule="auto"/>
        <w:ind w:firstLine="284"/>
        <w:jc w:val="both"/>
        <w:rPr>
          <w:rFonts w:ascii="Cambria" w:hAnsi="Cambria"/>
          <w:sz w:val="24"/>
          <w:szCs w:val="24"/>
          <w:lang w:eastAsia="fr-FR"/>
        </w:rPr>
      </w:pPr>
      <w:r>
        <w:rPr>
          <w:rFonts w:ascii="Cambria" w:hAnsi="Cambria"/>
          <w:b/>
          <w:bCs/>
          <w:sz w:val="24"/>
          <w:szCs w:val="24"/>
          <w:lang w:eastAsia="fr-FR"/>
        </w:rPr>
        <w:t>Remarques et suggestions complémentaires</w:t>
      </w:r>
    </w:p>
    <w:p w14:paraId="177FD6AB" w14:textId="77777777" w:rsidR="00E8169B" w:rsidRDefault="00E8169B" w:rsidP="005C5BF6">
      <w:pPr>
        <w:spacing w:after="0" w:line="240" w:lineRule="auto"/>
        <w:ind w:firstLine="284"/>
        <w:jc w:val="both"/>
        <w:rPr>
          <w:rFonts w:ascii="Cambria" w:hAnsi="Cambria"/>
          <w:sz w:val="24"/>
          <w:szCs w:val="24"/>
          <w:lang w:eastAsia="fr-FR"/>
        </w:rPr>
      </w:pPr>
    </w:p>
    <w:p w14:paraId="2A652239" w14:textId="37F6DDB5" w:rsidR="00E8169B" w:rsidRDefault="000F6BA7" w:rsidP="005C5BF6">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Un jour de plus pour pouvoir évoquer les autres patients ou problématiques avec certains</w:t>
      </w:r>
      <w:r>
        <w:rPr>
          <w:rFonts w:ascii="Cambria" w:hAnsi="Cambria"/>
          <w:sz w:val="24"/>
          <w:szCs w:val="24"/>
          <w:lang w:eastAsia="fr-FR"/>
        </w:rPr>
        <w:t> » ;</w:t>
      </w:r>
    </w:p>
    <w:p w14:paraId="78996C85" w14:textId="55A143F7" w:rsidR="00A600C8" w:rsidRDefault="00A600C8" w:rsidP="005C5BF6">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Pr>
          <w:rFonts w:ascii="Cambria" w:hAnsi="Cambria"/>
          <w:i/>
          <w:iCs/>
          <w:sz w:val="24"/>
          <w:szCs w:val="24"/>
          <w:lang w:eastAsia="fr-FR"/>
        </w:rPr>
        <w:t>Merci, c’était cool et enrichissant</w:t>
      </w:r>
      <w:r>
        <w:rPr>
          <w:rFonts w:ascii="Cambria" w:hAnsi="Cambria"/>
          <w:sz w:val="24"/>
          <w:szCs w:val="24"/>
          <w:lang w:eastAsia="fr-FR"/>
        </w:rPr>
        <w:t> » ;</w:t>
      </w:r>
    </w:p>
    <w:p w14:paraId="2A0F5DED" w14:textId="33CC956B" w:rsidR="00A600C8" w:rsidRPr="00A600C8" w:rsidRDefault="003B528C" w:rsidP="005C5BF6">
      <w:pPr>
        <w:spacing w:after="0" w:line="240" w:lineRule="auto"/>
        <w:ind w:firstLine="284"/>
        <w:jc w:val="both"/>
        <w:rPr>
          <w:rFonts w:ascii="Cambria" w:hAnsi="Cambria"/>
          <w:sz w:val="24"/>
          <w:szCs w:val="24"/>
          <w:lang w:eastAsia="fr-FR"/>
        </w:rPr>
      </w:pPr>
      <w:r>
        <w:rPr>
          <w:rFonts w:ascii="Cambria" w:hAnsi="Cambria"/>
          <w:sz w:val="24"/>
          <w:szCs w:val="24"/>
          <w:lang w:eastAsia="fr-FR"/>
        </w:rPr>
        <w:t>« </w:t>
      </w:r>
      <w:r w:rsidR="00347AF1" w:rsidRPr="00347AF1">
        <w:rPr>
          <w:rFonts w:ascii="Cambria" w:hAnsi="Cambria"/>
          <w:i/>
          <w:iCs/>
          <w:sz w:val="24"/>
          <w:szCs w:val="24"/>
          <w:lang w:eastAsia="fr-FR"/>
        </w:rPr>
        <w:t>Vous êtes formidable ! Merci !</w:t>
      </w:r>
      <w:r w:rsidR="00347AF1">
        <w:rPr>
          <w:rFonts w:ascii="Cambria" w:hAnsi="Cambria"/>
          <w:sz w:val="24"/>
          <w:szCs w:val="24"/>
          <w:lang w:eastAsia="fr-FR"/>
        </w:rPr>
        <w:t> »</w:t>
      </w:r>
    </w:p>
    <w:p w14:paraId="639D6EB7" w14:textId="77777777" w:rsidR="003A71E2" w:rsidRPr="00CA704B" w:rsidRDefault="003A71E2" w:rsidP="00347AF1">
      <w:pPr>
        <w:spacing w:after="0" w:line="240" w:lineRule="auto"/>
        <w:rPr>
          <w:rFonts w:ascii="Cambria" w:hAnsi="Cambria"/>
          <w:sz w:val="24"/>
          <w:szCs w:val="24"/>
          <w:lang w:eastAsia="fr-FR"/>
        </w:rPr>
      </w:pPr>
    </w:p>
    <w:p w14:paraId="29AD4443" w14:textId="0D1BF5E3" w:rsidR="003A71E2" w:rsidRPr="00CA704B" w:rsidRDefault="003A71E2" w:rsidP="003A71E2">
      <w:pPr>
        <w:spacing w:after="0" w:line="240" w:lineRule="auto"/>
        <w:jc w:val="center"/>
        <w:rPr>
          <w:rFonts w:ascii="Cambria" w:hAnsi="Cambria"/>
          <w:b/>
          <w:bCs/>
          <w:sz w:val="28"/>
          <w:szCs w:val="28"/>
          <w:u w:val="single"/>
          <w:lang w:eastAsia="fr-FR"/>
        </w:rPr>
      </w:pPr>
      <w:r w:rsidRPr="00CA704B">
        <w:rPr>
          <w:rFonts w:ascii="Cambria" w:hAnsi="Cambria"/>
          <w:b/>
          <w:bCs/>
          <w:sz w:val="28"/>
          <w:szCs w:val="28"/>
          <w:u w:val="single"/>
          <w:lang w:eastAsia="fr-FR"/>
        </w:rPr>
        <w:t xml:space="preserve">Pré et post-test, quelle évolution en </w:t>
      </w:r>
      <w:r w:rsidR="00347AF1">
        <w:rPr>
          <w:rFonts w:ascii="Cambria" w:hAnsi="Cambria"/>
          <w:b/>
          <w:bCs/>
          <w:sz w:val="28"/>
          <w:szCs w:val="28"/>
          <w:u w:val="single"/>
          <w:lang w:eastAsia="fr-FR"/>
        </w:rPr>
        <w:t>cinq</w:t>
      </w:r>
      <w:r w:rsidRPr="00CA704B">
        <w:rPr>
          <w:rFonts w:ascii="Cambria" w:hAnsi="Cambria"/>
          <w:b/>
          <w:bCs/>
          <w:sz w:val="28"/>
          <w:szCs w:val="28"/>
          <w:u w:val="single"/>
          <w:lang w:eastAsia="fr-FR"/>
        </w:rPr>
        <w:t xml:space="preserve"> jours de formation ? </w:t>
      </w:r>
    </w:p>
    <w:p w14:paraId="772099C0" w14:textId="77777777" w:rsidR="003A71E2" w:rsidRPr="00CA704B" w:rsidRDefault="003A71E2" w:rsidP="003A71E2">
      <w:pPr>
        <w:spacing w:after="0" w:line="240" w:lineRule="auto"/>
        <w:jc w:val="both"/>
        <w:rPr>
          <w:rFonts w:ascii="Cambria" w:hAnsi="Cambria"/>
          <w:sz w:val="24"/>
          <w:szCs w:val="24"/>
          <w:lang w:eastAsia="fr-FR"/>
        </w:rPr>
      </w:pPr>
    </w:p>
    <w:p w14:paraId="38B74BAB" w14:textId="0EFD0F8B" w:rsidR="003A71E2" w:rsidRPr="00CA704B" w:rsidRDefault="003A71E2" w:rsidP="003A71E2">
      <w:pPr>
        <w:pStyle w:val="Corpsdetexte"/>
        <w:spacing w:after="0"/>
        <w:ind w:firstLine="284"/>
        <w:rPr>
          <w:rFonts w:ascii="Cambria" w:hAnsi="Cambria"/>
          <w:szCs w:val="24"/>
        </w:rPr>
      </w:pPr>
      <w:r w:rsidRPr="00CA704B">
        <w:rPr>
          <w:rFonts w:ascii="Cambria" w:hAnsi="Cambria"/>
          <w:szCs w:val="24"/>
        </w:rPr>
        <w:t xml:space="preserve">En début de formation, certification Qualiopi oblige, un pré-test fut remis aux stagiaires. </w:t>
      </w:r>
      <w:r w:rsidR="008E22A9">
        <w:rPr>
          <w:rFonts w:ascii="Cambria" w:hAnsi="Cambria"/>
          <w:szCs w:val="24"/>
        </w:rPr>
        <w:t xml:space="preserve">Deux mois plus tard, le même questionnaire </w:t>
      </w:r>
      <w:r w:rsidR="0069430D">
        <w:rPr>
          <w:rFonts w:ascii="Cambria" w:hAnsi="Cambria"/>
          <w:szCs w:val="24"/>
        </w:rPr>
        <w:t>fut proposé</w:t>
      </w:r>
      <w:r w:rsidR="008E22A9">
        <w:rPr>
          <w:rFonts w:ascii="Cambria" w:hAnsi="Cambria"/>
          <w:szCs w:val="24"/>
        </w:rPr>
        <w:t xml:space="preserve"> aux stagiaires.</w:t>
      </w:r>
    </w:p>
    <w:p w14:paraId="6ADEAEC5" w14:textId="18E5E4AF" w:rsidR="003A71E2" w:rsidRPr="00CA704B" w:rsidRDefault="00CA6DEC" w:rsidP="003A71E2">
      <w:pPr>
        <w:pStyle w:val="Corpsdetexte"/>
        <w:spacing w:after="0"/>
        <w:ind w:firstLine="284"/>
        <w:rPr>
          <w:rFonts w:ascii="Cambria" w:hAnsi="Cambria"/>
          <w:szCs w:val="24"/>
        </w:rPr>
      </w:pPr>
      <w:r>
        <w:rPr>
          <w:rFonts w:ascii="Cambria" w:hAnsi="Cambria"/>
          <w:szCs w:val="24"/>
        </w:rPr>
        <w:t>Cinq questions ouvertes</w:t>
      </w:r>
      <w:r w:rsidR="003A71E2" w:rsidRPr="00CA704B">
        <w:rPr>
          <w:rFonts w:ascii="Cambria" w:hAnsi="Cambria"/>
          <w:szCs w:val="24"/>
        </w:rPr>
        <w:t xml:space="preserve"> ont été posées aux stagiaires qui y ont répondu par écrit. </w:t>
      </w:r>
    </w:p>
    <w:p w14:paraId="6563230A" w14:textId="77777777" w:rsidR="003A71E2" w:rsidRPr="00CA704B" w:rsidRDefault="003A71E2" w:rsidP="003A71E2">
      <w:pPr>
        <w:pStyle w:val="Corpsdetexte"/>
        <w:spacing w:after="0"/>
        <w:ind w:firstLine="284"/>
        <w:rPr>
          <w:rFonts w:ascii="Cambria" w:hAnsi="Cambria"/>
          <w:szCs w:val="24"/>
        </w:rPr>
      </w:pPr>
    </w:p>
    <w:p w14:paraId="27442CA6" w14:textId="03DED0A3" w:rsidR="003A71E2" w:rsidRPr="00CA704B" w:rsidRDefault="001927A0" w:rsidP="003A71E2">
      <w:pPr>
        <w:pStyle w:val="Corpsdetexte"/>
        <w:spacing w:after="0"/>
        <w:rPr>
          <w:rFonts w:ascii="Cambria" w:hAnsi="Cambria"/>
          <w:b/>
          <w:bCs/>
          <w:szCs w:val="24"/>
        </w:rPr>
      </w:pPr>
      <w:r>
        <w:rPr>
          <w:rFonts w:ascii="Cambria" w:hAnsi="Cambria"/>
          <w:b/>
          <w:bCs/>
          <w:szCs w:val="24"/>
        </w:rPr>
        <w:t>Comment caractériseriez-vous les patients atteints de pathologies dites archaïques</w:t>
      </w:r>
      <w:r w:rsidR="003C7B63">
        <w:rPr>
          <w:rFonts w:ascii="Cambria" w:hAnsi="Cambria"/>
          <w:b/>
          <w:bCs/>
          <w:szCs w:val="24"/>
        </w:rPr>
        <w:t xml:space="preserve"> </w:t>
      </w:r>
      <w:r w:rsidR="003A71E2" w:rsidRPr="00CA704B">
        <w:rPr>
          <w:rFonts w:ascii="Cambria" w:hAnsi="Cambria"/>
          <w:b/>
          <w:bCs/>
          <w:szCs w:val="24"/>
        </w:rPr>
        <w:t xml:space="preserve">? </w:t>
      </w:r>
    </w:p>
    <w:p w14:paraId="7D719300" w14:textId="77777777" w:rsidR="003A71E2" w:rsidRPr="00CA704B" w:rsidRDefault="003A71E2" w:rsidP="003A71E2">
      <w:pPr>
        <w:pStyle w:val="Corpsdetexte"/>
        <w:spacing w:after="0"/>
        <w:rPr>
          <w:rFonts w:ascii="Cambria" w:hAnsi="Cambria"/>
          <w:szCs w:val="24"/>
        </w:rPr>
      </w:pPr>
    </w:p>
    <w:p w14:paraId="092157C5" w14:textId="77777777" w:rsidR="003A71E2" w:rsidRPr="00CA704B" w:rsidRDefault="003A71E2" w:rsidP="003A71E2">
      <w:pPr>
        <w:pStyle w:val="Corpsdetexte"/>
        <w:spacing w:after="0"/>
        <w:rPr>
          <w:rFonts w:ascii="Cambria" w:hAnsi="Cambria"/>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4"/>
        <w:gridCol w:w="4686"/>
      </w:tblGrid>
      <w:tr w:rsidR="00A840BF" w:rsidRPr="00CA704B" w14:paraId="632EBFBC" w14:textId="77777777" w:rsidTr="00D23452">
        <w:tc>
          <w:tcPr>
            <w:tcW w:w="0" w:type="auto"/>
            <w:shd w:val="clear" w:color="auto" w:fill="auto"/>
          </w:tcPr>
          <w:p w14:paraId="5F30E247" w14:textId="77777777" w:rsidR="003A71E2" w:rsidRPr="00CA704B" w:rsidRDefault="003A71E2" w:rsidP="00424434">
            <w:pPr>
              <w:pStyle w:val="Corpsdetexte"/>
              <w:spacing w:after="0"/>
              <w:jc w:val="center"/>
              <w:rPr>
                <w:rFonts w:ascii="Cambria" w:hAnsi="Cambria"/>
                <w:b/>
                <w:szCs w:val="24"/>
              </w:rPr>
            </w:pPr>
            <w:r w:rsidRPr="00CA704B">
              <w:rPr>
                <w:rFonts w:ascii="Cambria" w:hAnsi="Cambria"/>
                <w:b/>
                <w:szCs w:val="24"/>
              </w:rPr>
              <w:t>Pré-test</w:t>
            </w:r>
          </w:p>
        </w:tc>
        <w:tc>
          <w:tcPr>
            <w:tcW w:w="0" w:type="auto"/>
            <w:shd w:val="clear" w:color="auto" w:fill="auto"/>
          </w:tcPr>
          <w:p w14:paraId="7165A318" w14:textId="77777777" w:rsidR="003A71E2" w:rsidRPr="00CA704B" w:rsidRDefault="003A71E2" w:rsidP="00424434">
            <w:pPr>
              <w:pStyle w:val="Corpsdetexte"/>
              <w:spacing w:after="0"/>
              <w:jc w:val="center"/>
              <w:rPr>
                <w:rFonts w:ascii="Cambria" w:hAnsi="Cambria"/>
                <w:b/>
                <w:szCs w:val="24"/>
              </w:rPr>
            </w:pPr>
            <w:r w:rsidRPr="00CA704B">
              <w:rPr>
                <w:rFonts w:ascii="Cambria" w:hAnsi="Cambria"/>
                <w:b/>
                <w:szCs w:val="24"/>
              </w:rPr>
              <w:t>Posttest</w:t>
            </w:r>
          </w:p>
        </w:tc>
      </w:tr>
      <w:tr w:rsidR="00A840BF" w:rsidRPr="00CA704B" w14:paraId="6DEE694D" w14:textId="77777777" w:rsidTr="00D23452">
        <w:tc>
          <w:tcPr>
            <w:tcW w:w="0" w:type="auto"/>
            <w:shd w:val="clear" w:color="auto" w:fill="auto"/>
          </w:tcPr>
          <w:p w14:paraId="137E7E6B" w14:textId="03AD92B4" w:rsidR="003A71E2" w:rsidRPr="00CA704B" w:rsidRDefault="003C7B63" w:rsidP="00424434">
            <w:pPr>
              <w:pStyle w:val="Corpsdetexte"/>
              <w:spacing w:after="0"/>
              <w:jc w:val="center"/>
              <w:rPr>
                <w:rFonts w:ascii="Cambria" w:hAnsi="Cambria"/>
                <w:szCs w:val="24"/>
              </w:rPr>
            </w:pPr>
            <w:r>
              <w:rPr>
                <w:rFonts w:ascii="Cambria" w:hAnsi="Cambria"/>
                <w:szCs w:val="24"/>
              </w:rPr>
              <w:t>MLR</w:t>
            </w:r>
            <w:r w:rsidR="00183E37">
              <w:rPr>
                <w:rFonts w:ascii="Cambria" w:hAnsi="Cambria"/>
                <w:szCs w:val="24"/>
              </w:rPr>
              <w:t>1</w:t>
            </w:r>
            <w:r>
              <w:rPr>
                <w:rFonts w:ascii="Cambria" w:hAnsi="Cambria"/>
                <w:szCs w:val="24"/>
              </w:rPr>
              <w:t xml:space="preserve"> « Déficience intellectuelle</w:t>
            </w:r>
            <w:r w:rsidR="003A71E2" w:rsidRPr="00CA704B">
              <w:rPr>
                <w:rFonts w:ascii="Cambria" w:hAnsi="Cambria"/>
                <w:szCs w:val="24"/>
              </w:rPr>
              <w:t xml:space="preserve"> </w:t>
            </w:r>
            <w:r w:rsidR="00A1281F">
              <w:rPr>
                <w:rFonts w:ascii="Cambria" w:hAnsi="Cambria"/>
                <w:szCs w:val="24"/>
              </w:rPr>
              <w:t>plus ou moins marquée. Pulsionnel. Difficulté pour connaître nos codes sociaux »</w:t>
            </w:r>
          </w:p>
        </w:tc>
        <w:tc>
          <w:tcPr>
            <w:tcW w:w="0" w:type="auto"/>
            <w:shd w:val="clear" w:color="auto" w:fill="auto"/>
          </w:tcPr>
          <w:p w14:paraId="76C490A8" w14:textId="44CDDF36" w:rsidR="003A71E2" w:rsidRPr="00CA704B" w:rsidRDefault="00696A65" w:rsidP="00424434">
            <w:pPr>
              <w:pStyle w:val="Corpsdetexte"/>
              <w:spacing w:after="0"/>
              <w:jc w:val="center"/>
              <w:rPr>
                <w:rFonts w:ascii="Cambria" w:hAnsi="Cambria"/>
                <w:szCs w:val="24"/>
              </w:rPr>
            </w:pPr>
            <w:r>
              <w:rPr>
                <w:rFonts w:ascii="Cambria" w:hAnsi="Cambria"/>
                <w:szCs w:val="24"/>
              </w:rPr>
              <w:t>« </w:t>
            </w:r>
            <w:r w:rsidR="004427A0">
              <w:rPr>
                <w:rFonts w:ascii="Cambria" w:hAnsi="Cambria"/>
                <w:szCs w:val="24"/>
              </w:rPr>
              <w:t>Troubles de l’attachement et du développement lors de leur enfance. Déficience intellectuelle »</w:t>
            </w:r>
          </w:p>
        </w:tc>
      </w:tr>
      <w:tr w:rsidR="00A840BF" w:rsidRPr="00CA704B" w14:paraId="571E81AC" w14:textId="77777777" w:rsidTr="00D23452">
        <w:tc>
          <w:tcPr>
            <w:tcW w:w="0" w:type="auto"/>
            <w:shd w:val="clear" w:color="auto" w:fill="auto"/>
          </w:tcPr>
          <w:p w14:paraId="6E4A9AF1" w14:textId="44EE9A10" w:rsidR="003A71E2" w:rsidRPr="00CA704B" w:rsidRDefault="00183E37" w:rsidP="00424434">
            <w:pPr>
              <w:pStyle w:val="Corpsdetexte"/>
              <w:spacing w:after="0"/>
              <w:jc w:val="center"/>
              <w:rPr>
                <w:rFonts w:ascii="Cambria" w:hAnsi="Cambria"/>
                <w:szCs w:val="24"/>
              </w:rPr>
            </w:pPr>
            <w:r>
              <w:rPr>
                <w:rFonts w:ascii="Cambria" w:hAnsi="Cambria"/>
                <w:szCs w:val="24"/>
              </w:rPr>
              <w:t>N</w:t>
            </w:r>
            <w:r w:rsidR="002B3466">
              <w:rPr>
                <w:rFonts w:ascii="Cambria" w:hAnsi="Cambria"/>
                <w:szCs w:val="24"/>
              </w:rPr>
              <w:t>S</w:t>
            </w:r>
            <w:r>
              <w:rPr>
                <w:rFonts w:ascii="Cambria" w:hAnsi="Cambria"/>
                <w:szCs w:val="24"/>
              </w:rPr>
              <w:t>1</w:t>
            </w:r>
            <w:r w:rsidR="003A71E2" w:rsidRPr="00CA704B">
              <w:rPr>
                <w:rFonts w:ascii="Cambria" w:hAnsi="Cambria"/>
                <w:szCs w:val="24"/>
              </w:rPr>
              <w:t xml:space="preserve"> « </w:t>
            </w:r>
            <w:r w:rsidR="00BB26A7">
              <w:rPr>
                <w:rFonts w:ascii="Cambria" w:hAnsi="Cambria"/>
                <w:szCs w:val="24"/>
              </w:rPr>
              <w:t>Patients qui ont des réactions primaires avec un Q.I. faible. Autisme, trisomie</w:t>
            </w:r>
            <w:r w:rsidR="003A71E2" w:rsidRPr="00CA704B">
              <w:rPr>
                <w:rFonts w:ascii="Cambria" w:hAnsi="Cambria"/>
                <w:szCs w:val="24"/>
              </w:rPr>
              <w:t> »</w:t>
            </w:r>
          </w:p>
        </w:tc>
        <w:tc>
          <w:tcPr>
            <w:tcW w:w="0" w:type="auto"/>
            <w:shd w:val="clear" w:color="auto" w:fill="auto"/>
          </w:tcPr>
          <w:p w14:paraId="3F270603" w14:textId="5150D805" w:rsidR="003A71E2" w:rsidRPr="00CA704B" w:rsidRDefault="003A71E2" w:rsidP="00424434">
            <w:pPr>
              <w:pStyle w:val="Corpsdetexte"/>
              <w:spacing w:after="0"/>
              <w:jc w:val="center"/>
              <w:rPr>
                <w:rFonts w:ascii="Cambria" w:hAnsi="Cambria"/>
                <w:szCs w:val="24"/>
              </w:rPr>
            </w:pPr>
            <w:r w:rsidRPr="00CA704B">
              <w:rPr>
                <w:rFonts w:ascii="Cambria" w:hAnsi="Cambria"/>
                <w:szCs w:val="24"/>
              </w:rPr>
              <w:t xml:space="preserve">« </w:t>
            </w:r>
            <w:r w:rsidR="002B3466">
              <w:rPr>
                <w:rFonts w:ascii="Cambria" w:hAnsi="Cambria"/>
                <w:szCs w:val="24"/>
              </w:rPr>
              <w:t>Patients avec des manquements affectifs</w:t>
            </w:r>
            <w:r w:rsidR="0069430D">
              <w:rPr>
                <w:rFonts w:ascii="Cambria" w:hAnsi="Cambria"/>
                <w:szCs w:val="24"/>
              </w:rPr>
              <w:t>, parents défaillants, vie tiraillée, etc. »</w:t>
            </w:r>
            <w:r w:rsidRPr="00CA704B">
              <w:rPr>
                <w:rFonts w:ascii="Cambria" w:hAnsi="Cambria"/>
                <w:szCs w:val="24"/>
              </w:rPr>
              <w:t> »</w:t>
            </w:r>
          </w:p>
        </w:tc>
      </w:tr>
      <w:tr w:rsidR="00A840BF" w:rsidRPr="00CA704B" w14:paraId="7CCDC47F" w14:textId="77777777" w:rsidTr="00D23452">
        <w:tc>
          <w:tcPr>
            <w:tcW w:w="0" w:type="auto"/>
            <w:shd w:val="clear" w:color="auto" w:fill="auto"/>
          </w:tcPr>
          <w:p w14:paraId="4861827E" w14:textId="7D25C601" w:rsidR="003A71E2" w:rsidRPr="00CA704B" w:rsidRDefault="002D2AC1" w:rsidP="00424434">
            <w:pPr>
              <w:pStyle w:val="Corpsdetexte"/>
              <w:spacing w:after="0"/>
              <w:jc w:val="center"/>
              <w:rPr>
                <w:rFonts w:ascii="Cambria" w:hAnsi="Cambria"/>
                <w:szCs w:val="24"/>
              </w:rPr>
            </w:pPr>
            <w:r>
              <w:rPr>
                <w:rFonts w:ascii="Cambria" w:hAnsi="Cambria"/>
                <w:szCs w:val="24"/>
              </w:rPr>
              <w:lastRenderedPageBreak/>
              <w:t>FK</w:t>
            </w:r>
            <w:r w:rsidR="003A71E2" w:rsidRPr="00CA704B">
              <w:rPr>
                <w:rFonts w:ascii="Cambria" w:hAnsi="Cambria"/>
                <w:szCs w:val="24"/>
              </w:rPr>
              <w:t>1 « </w:t>
            </w:r>
            <w:r>
              <w:rPr>
                <w:rFonts w:ascii="Cambria" w:hAnsi="Cambria"/>
                <w:szCs w:val="24"/>
              </w:rPr>
              <w:t>Patients en souffrance suite à leur pathologie</w:t>
            </w:r>
            <w:r w:rsidR="003A71E2" w:rsidRPr="00CA704B">
              <w:rPr>
                <w:rFonts w:ascii="Cambria" w:hAnsi="Cambria"/>
                <w:szCs w:val="24"/>
              </w:rPr>
              <w:t> »</w:t>
            </w:r>
          </w:p>
        </w:tc>
        <w:tc>
          <w:tcPr>
            <w:tcW w:w="0" w:type="auto"/>
            <w:shd w:val="clear" w:color="auto" w:fill="auto"/>
          </w:tcPr>
          <w:p w14:paraId="5FD801E6" w14:textId="60D43DFB" w:rsidR="003A71E2" w:rsidRPr="00CA704B" w:rsidRDefault="003A71E2" w:rsidP="00424434">
            <w:pPr>
              <w:pStyle w:val="Corpsdetexte"/>
              <w:spacing w:after="0"/>
              <w:jc w:val="center"/>
              <w:rPr>
                <w:rFonts w:ascii="Cambria" w:hAnsi="Cambria"/>
                <w:szCs w:val="24"/>
              </w:rPr>
            </w:pPr>
            <w:r w:rsidRPr="00CA704B">
              <w:rPr>
                <w:rFonts w:ascii="Cambria" w:hAnsi="Cambria"/>
                <w:szCs w:val="24"/>
              </w:rPr>
              <w:t>« </w:t>
            </w:r>
            <w:r w:rsidR="008129A0">
              <w:rPr>
                <w:rFonts w:ascii="Cambria" w:hAnsi="Cambria"/>
                <w:szCs w:val="24"/>
              </w:rPr>
              <w:t>Patients étant restés dans un certain état primaire suite à leur pathologie/</w:t>
            </w:r>
            <w:r w:rsidR="00897566">
              <w:rPr>
                <w:rFonts w:ascii="Cambria" w:hAnsi="Cambria"/>
                <w:szCs w:val="24"/>
              </w:rPr>
              <w:t>développement »</w:t>
            </w:r>
          </w:p>
        </w:tc>
      </w:tr>
      <w:tr w:rsidR="00A840BF" w:rsidRPr="00CA704B" w14:paraId="3CA2D756" w14:textId="77777777" w:rsidTr="00D23452">
        <w:tc>
          <w:tcPr>
            <w:tcW w:w="0" w:type="auto"/>
            <w:shd w:val="clear" w:color="auto" w:fill="auto"/>
          </w:tcPr>
          <w:p w14:paraId="7CF82435" w14:textId="25FE2542" w:rsidR="003A71E2" w:rsidRPr="00CA704B" w:rsidRDefault="00D2242A" w:rsidP="00424434">
            <w:pPr>
              <w:pStyle w:val="Corpsdetexte"/>
              <w:spacing w:after="0"/>
              <w:jc w:val="center"/>
              <w:rPr>
                <w:rFonts w:ascii="Cambria" w:hAnsi="Cambria"/>
                <w:szCs w:val="24"/>
              </w:rPr>
            </w:pPr>
            <w:r>
              <w:rPr>
                <w:rFonts w:ascii="Cambria" w:hAnsi="Cambria"/>
                <w:szCs w:val="24"/>
              </w:rPr>
              <w:t>EM</w:t>
            </w:r>
            <w:r w:rsidR="003A71E2" w:rsidRPr="00CA704B">
              <w:rPr>
                <w:rFonts w:ascii="Cambria" w:hAnsi="Cambria"/>
                <w:szCs w:val="24"/>
              </w:rPr>
              <w:t>1 « </w:t>
            </w:r>
            <w:r>
              <w:rPr>
                <w:rFonts w:ascii="Cambria" w:hAnsi="Cambria"/>
                <w:szCs w:val="24"/>
              </w:rPr>
              <w:t>Les pathologies dites archaïques correspondent selon moi</w:t>
            </w:r>
            <w:r w:rsidR="00A5603D">
              <w:rPr>
                <w:rFonts w:ascii="Cambria" w:hAnsi="Cambria"/>
                <w:szCs w:val="24"/>
              </w:rPr>
              <w:t xml:space="preserve"> aux patients dont les réflexes, réactions font penser à un comportement qu’on retrouve chez les enfants</w:t>
            </w:r>
            <w:r w:rsidR="00EB7AE3">
              <w:rPr>
                <w:rFonts w:ascii="Cambria" w:hAnsi="Cambria"/>
                <w:szCs w:val="24"/>
              </w:rPr>
              <w:t xml:space="preserve"> et dont les pulsions nous feraient penser à un être</w:t>
            </w:r>
            <w:r w:rsidR="003A71E2" w:rsidRPr="00CA704B">
              <w:rPr>
                <w:rFonts w:ascii="Cambria" w:hAnsi="Cambria"/>
                <w:szCs w:val="24"/>
              </w:rPr>
              <w:t> </w:t>
            </w:r>
            <w:r w:rsidR="00656AB0">
              <w:rPr>
                <w:rFonts w:ascii="Cambria" w:hAnsi="Cambria"/>
                <w:szCs w:val="24"/>
              </w:rPr>
              <w:t>humain « primitif » avec des demandes et des besoins « primitifs »</w:t>
            </w:r>
            <w:r w:rsidR="00656AB0" w:rsidRPr="00CA704B">
              <w:rPr>
                <w:rFonts w:ascii="Cambria" w:hAnsi="Cambria"/>
                <w:szCs w:val="24"/>
              </w:rPr>
              <w:t xml:space="preserve"> »</w:t>
            </w:r>
          </w:p>
        </w:tc>
        <w:tc>
          <w:tcPr>
            <w:tcW w:w="0" w:type="auto"/>
            <w:shd w:val="clear" w:color="auto" w:fill="auto"/>
          </w:tcPr>
          <w:p w14:paraId="569210FE" w14:textId="09365D66" w:rsidR="003A71E2" w:rsidRPr="00CA704B" w:rsidRDefault="003A71E2" w:rsidP="00424434">
            <w:pPr>
              <w:pStyle w:val="Corpsdetexte"/>
              <w:spacing w:after="0"/>
              <w:jc w:val="center"/>
              <w:rPr>
                <w:rFonts w:ascii="Cambria" w:hAnsi="Cambria"/>
                <w:szCs w:val="24"/>
              </w:rPr>
            </w:pPr>
            <w:r w:rsidRPr="00CA704B">
              <w:rPr>
                <w:rFonts w:ascii="Cambria" w:hAnsi="Cambria"/>
                <w:szCs w:val="24"/>
              </w:rPr>
              <w:t>« </w:t>
            </w:r>
            <w:r w:rsidR="00A840BF">
              <w:rPr>
                <w:rFonts w:ascii="Cambria" w:hAnsi="Cambria"/>
                <w:szCs w:val="24"/>
              </w:rPr>
              <w:t>Les patients atteints de pathologies dite</w:t>
            </w:r>
            <w:r w:rsidR="00897566">
              <w:rPr>
                <w:rFonts w:ascii="Cambria" w:hAnsi="Cambria"/>
                <w:szCs w:val="24"/>
              </w:rPr>
              <w:t>s</w:t>
            </w:r>
            <w:r w:rsidR="00A840BF">
              <w:rPr>
                <w:rFonts w:ascii="Cambria" w:hAnsi="Cambria"/>
                <w:szCs w:val="24"/>
              </w:rPr>
              <w:t xml:space="preserve"> archa</w:t>
            </w:r>
            <w:r w:rsidR="00897566">
              <w:rPr>
                <w:rFonts w:ascii="Cambria" w:hAnsi="Cambria"/>
                <w:szCs w:val="24"/>
              </w:rPr>
              <w:t>ïques sont des patients qui présentent</w:t>
            </w:r>
            <w:r w:rsidR="00A43540">
              <w:rPr>
                <w:rFonts w:ascii="Cambria" w:hAnsi="Cambria"/>
                <w:szCs w:val="24"/>
              </w:rPr>
              <w:t xml:space="preserve"> un développement neuropsy primitif avec des réflexes et réactions qui répondent à des besoins primitifs</w:t>
            </w:r>
            <w:r w:rsidR="00897566">
              <w:rPr>
                <w:rFonts w:ascii="Cambria" w:hAnsi="Cambria"/>
                <w:szCs w:val="24"/>
              </w:rPr>
              <w:t xml:space="preserve"> </w:t>
            </w:r>
            <w:r w:rsidRPr="00CA704B">
              <w:rPr>
                <w:rFonts w:ascii="Cambria" w:hAnsi="Cambria"/>
                <w:szCs w:val="24"/>
              </w:rPr>
              <w:t>»</w:t>
            </w:r>
          </w:p>
        </w:tc>
      </w:tr>
      <w:tr w:rsidR="00A840BF" w:rsidRPr="00CA704B" w14:paraId="6EEAB53E" w14:textId="77777777" w:rsidTr="00D23452">
        <w:tc>
          <w:tcPr>
            <w:tcW w:w="0" w:type="auto"/>
            <w:shd w:val="clear" w:color="auto" w:fill="auto"/>
          </w:tcPr>
          <w:p w14:paraId="4E2BC9C5" w14:textId="730D912A" w:rsidR="003A71E2" w:rsidRPr="00CA704B" w:rsidRDefault="00656AB0" w:rsidP="00424434">
            <w:pPr>
              <w:pStyle w:val="Corpsdetexte"/>
              <w:spacing w:after="0"/>
              <w:jc w:val="center"/>
              <w:rPr>
                <w:rFonts w:ascii="Cambria" w:hAnsi="Cambria"/>
                <w:i/>
                <w:iCs/>
                <w:szCs w:val="24"/>
              </w:rPr>
            </w:pPr>
            <w:r>
              <w:rPr>
                <w:rFonts w:ascii="Cambria" w:hAnsi="Cambria"/>
                <w:szCs w:val="24"/>
              </w:rPr>
              <w:t>MM</w:t>
            </w:r>
            <w:r w:rsidR="003A71E2" w:rsidRPr="00CA704B">
              <w:rPr>
                <w:rFonts w:ascii="Cambria" w:hAnsi="Cambria"/>
                <w:szCs w:val="24"/>
              </w:rPr>
              <w:t>1 «</w:t>
            </w:r>
            <w:r w:rsidR="00EA5A03">
              <w:rPr>
                <w:rFonts w:ascii="Cambria" w:hAnsi="Cambria"/>
                <w:szCs w:val="24"/>
              </w:rPr>
              <w:t xml:space="preserve"> </w:t>
            </w:r>
            <w:r>
              <w:rPr>
                <w:rFonts w:ascii="Cambria" w:hAnsi="Cambria"/>
                <w:szCs w:val="24"/>
              </w:rPr>
              <w:t>Les patients atteints de pathologies dites</w:t>
            </w:r>
            <w:r w:rsidR="00B951E0">
              <w:rPr>
                <w:rFonts w:ascii="Cambria" w:hAnsi="Cambria"/>
                <w:szCs w:val="24"/>
              </w:rPr>
              <w:t xml:space="preserve"> </w:t>
            </w:r>
            <w:r>
              <w:rPr>
                <w:rFonts w:ascii="Cambria" w:hAnsi="Cambria"/>
                <w:szCs w:val="24"/>
              </w:rPr>
              <w:t>archaïques</w:t>
            </w:r>
            <w:r w:rsidR="00B951E0">
              <w:rPr>
                <w:rFonts w:ascii="Cambria" w:hAnsi="Cambria"/>
                <w:szCs w:val="24"/>
              </w:rPr>
              <w:t xml:space="preserve"> se manifestent par des comportements primaires en termes de besoin (manger</w:t>
            </w:r>
            <w:r w:rsidR="00F34575">
              <w:rPr>
                <w:rFonts w:ascii="Cambria" w:hAnsi="Cambria"/>
                <w:szCs w:val="24"/>
              </w:rPr>
              <w:t>, dormir, être propre) mais aussi au niveau comportemental avec des besoins de toucher, de sentir </w:t>
            </w:r>
            <w:r w:rsidR="00B951E0">
              <w:rPr>
                <w:rFonts w:ascii="Cambria" w:hAnsi="Cambria"/>
                <w:szCs w:val="24"/>
              </w:rPr>
              <w:t>»</w:t>
            </w:r>
          </w:p>
        </w:tc>
        <w:tc>
          <w:tcPr>
            <w:tcW w:w="0" w:type="auto"/>
            <w:shd w:val="clear" w:color="auto" w:fill="auto"/>
          </w:tcPr>
          <w:p w14:paraId="00E86802" w14:textId="01E6AAE2" w:rsidR="003A71E2" w:rsidRPr="00CA704B" w:rsidRDefault="003A71E2" w:rsidP="00424434">
            <w:pPr>
              <w:pStyle w:val="Corpsdetexte"/>
              <w:spacing w:after="0"/>
              <w:jc w:val="center"/>
              <w:rPr>
                <w:rFonts w:ascii="Cambria" w:hAnsi="Cambria"/>
                <w:szCs w:val="24"/>
              </w:rPr>
            </w:pPr>
            <w:r w:rsidRPr="00CA704B">
              <w:rPr>
                <w:rFonts w:ascii="Cambria" w:hAnsi="Cambria"/>
                <w:szCs w:val="24"/>
              </w:rPr>
              <w:t>« </w:t>
            </w:r>
            <w:r w:rsidR="006B3B05">
              <w:rPr>
                <w:rFonts w:ascii="Cambria" w:hAnsi="Cambria"/>
                <w:szCs w:val="24"/>
              </w:rPr>
              <w:t>Manifestations par des comportements primaires</w:t>
            </w:r>
            <w:r w:rsidR="00B17AF4">
              <w:rPr>
                <w:rFonts w:ascii="Cambria" w:hAnsi="Cambria"/>
                <w:szCs w:val="24"/>
              </w:rPr>
              <w:t xml:space="preserve"> (pyramide de Maslow) et des stades de développement part</w:t>
            </w:r>
            <w:r w:rsidR="00E47760">
              <w:rPr>
                <w:rFonts w:ascii="Cambria" w:hAnsi="Cambria"/>
                <w:szCs w:val="24"/>
              </w:rPr>
              <w:t>i</w:t>
            </w:r>
            <w:r w:rsidR="00B17AF4">
              <w:rPr>
                <w:rFonts w:ascii="Cambria" w:hAnsi="Cambria"/>
                <w:szCs w:val="24"/>
              </w:rPr>
              <w:t>ellement ou peu acquis (anal, oral, génital)</w:t>
            </w:r>
            <w:r w:rsidRPr="00CA704B">
              <w:rPr>
                <w:rFonts w:ascii="Cambria" w:hAnsi="Cambria"/>
                <w:szCs w:val="24"/>
              </w:rPr>
              <w:t> »</w:t>
            </w:r>
          </w:p>
        </w:tc>
      </w:tr>
      <w:tr w:rsidR="00A840BF" w:rsidRPr="00CA704B" w14:paraId="1F5A0D46" w14:textId="77777777" w:rsidTr="00D23452">
        <w:tc>
          <w:tcPr>
            <w:tcW w:w="0" w:type="auto"/>
            <w:shd w:val="clear" w:color="auto" w:fill="auto"/>
          </w:tcPr>
          <w:p w14:paraId="3D380549" w14:textId="08DE351E" w:rsidR="003A71E2" w:rsidRPr="00CA704B" w:rsidRDefault="002E1F91" w:rsidP="00424434">
            <w:pPr>
              <w:pStyle w:val="Corpsdetexte"/>
              <w:spacing w:after="0"/>
              <w:jc w:val="center"/>
              <w:rPr>
                <w:rFonts w:ascii="Cambria" w:hAnsi="Cambria"/>
                <w:szCs w:val="24"/>
              </w:rPr>
            </w:pPr>
            <w:r>
              <w:rPr>
                <w:rFonts w:ascii="Cambria" w:hAnsi="Cambria"/>
                <w:szCs w:val="24"/>
              </w:rPr>
              <w:t>LF</w:t>
            </w:r>
            <w:r w:rsidR="003A71E2" w:rsidRPr="00CA704B">
              <w:rPr>
                <w:rFonts w:ascii="Cambria" w:hAnsi="Cambria"/>
                <w:szCs w:val="24"/>
              </w:rPr>
              <w:t>1 « </w:t>
            </w:r>
            <w:r w:rsidR="002616BB">
              <w:rPr>
                <w:rFonts w:ascii="Cambria" w:hAnsi="Cambria"/>
                <w:szCs w:val="24"/>
              </w:rPr>
              <w:t>Retard mental ou physique. Incapacité à comprendre les attentes demandées. Impulsivité</w:t>
            </w:r>
            <w:r w:rsidR="003A71E2" w:rsidRPr="00CA704B">
              <w:rPr>
                <w:rFonts w:ascii="Cambria" w:hAnsi="Cambria"/>
                <w:szCs w:val="24"/>
              </w:rPr>
              <w:t> »</w:t>
            </w:r>
          </w:p>
        </w:tc>
        <w:tc>
          <w:tcPr>
            <w:tcW w:w="0" w:type="auto"/>
            <w:shd w:val="clear" w:color="auto" w:fill="auto"/>
          </w:tcPr>
          <w:p w14:paraId="292F86FB" w14:textId="2A03E94E" w:rsidR="003A71E2" w:rsidRPr="00CA704B" w:rsidRDefault="003A71E2" w:rsidP="00424434">
            <w:pPr>
              <w:pStyle w:val="Corpsdetexte"/>
              <w:spacing w:after="0"/>
              <w:jc w:val="center"/>
              <w:rPr>
                <w:rFonts w:ascii="Cambria" w:hAnsi="Cambria"/>
                <w:szCs w:val="24"/>
              </w:rPr>
            </w:pPr>
            <w:r w:rsidRPr="00CA704B">
              <w:rPr>
                <w:rFonts w:ascii="Cambria" w:hAnsi="Cambria"/>
                <w:szCs w:val="24"/>
              </w:rPr>
              <w:t>« </w:t>
            </w:r>
            <w:r w:rsidR="00FB20AB">
              <w:rPr>
                <w:rFonts w:ascii="Cambria" w:hAnsi="Cambria"/>
                <w:szCs w:val="24"/>
              </w:rPr>
              <w:t>Patient présentant un retard plus ou moins important</w:t>
            </w:r>
            <w:r w:rsidR="00FF738C">
              <w:rPr>
                <w:rFonts w:ascii="Cambria" w:hAnsi="Cambria"/>
                <w:szCs w:val="24"/>
              </w:rPr>
              <w:t xml:space="preserve"> s’étant arrêté au stade oral, anal ou phallique. Ce sont également des patients en recherche d’attention</w:t>
            </w:r>
            <w:r w:rsidR="00C77435">
              <w:rPr>
                <w:rFonts w:ascii="Cambria" w:hAnsi="Cambria"/>
                <w:szCs w:val="24"/>
              </w:rPr>
              <w:t xml:space="preserve"> et pouvant se montrer agressif verbalement ou physiquement</w:t>
            </w:r>
            <w:r w:rsidRPr="00CA704B">
              <w:rPr>
                <w:rFonts w:ascii="Cambria" w:hAnsi="Cambria"/>
                <w:szCs w:val="24"/>
              </w:rPr>
              <w:t> </w:t>
            </w:r>
            <w:r w:rsidR="00DE630C">
              <w:rPr>
                <w:rFonts w:ascii="Cambria" w:hAnsi="Cambria"/>
                <w:szCs w:val="24"/>
              </w:rPr>
              <w:t xml:space="preserve">en cas de frustration </w:t>
            </w:r>
            <w:r w:rsidRPr="00CA704B">
              <w:rPr>
                <w:rFonts w:ascii="Cambria" w:hAnsi="Cambria"/>
                <w:szCs w:val="24"/>
              </w:rPr>
              <w:t>»</w:t>
            </w:r>
          </w:p>
        </w:tc>
      </w:tr>
      <w:tr w:rsidR="00A840BF" w:rsidRPr="00CA704B" w14:paraId="164F5471" w14:textId="77777777" w:rsidTr="00D23452">
        <w:tc>
          <w:tcPr>
            <w:tcW w:w="0" w:type="auto"/>
            <w:shd w:val="clear" w:color="auto" w:fill="auto"/>
          </w:tcPr>
          <w:p w14:paraId="5CBBF1D9" w14:textId="527FBAC1" w:rsidR="003A71E2" w:rsidRPr="00CA704B" w:rsidRDefault="00881FB9" w:rsidP="00424434">
            <w:pPr>
              <w:pStyle w:val="Corpsdetexte"/>
              <w:spacing w:after="0"/>
              <w:jc w:val="center"/>
              <w:rPr>
                <w:rFonts w:ascii="Cambria" w:hAnsi="Cambria"/>
                <w:szCs w:val="24"/>
              </w:rPr>
            </w:pPr>
            <w:r>
              <w:rPr>
                <w:rFonts w:ascii="Cambria" w:hAnsi="Cambria"/>
                <w:szCs w:val="24"/>
              </w:rPr>
              <w:t>O</w:t>
            </w:r>
            <w:r w:rsidR="003A71E2" w:rsidRPr="00CA704B">
              <w:rPr>
                <w:rFonts w:ascii="Cambria" w:hAnsi="Cambria"/>
                <w:szCs w:val="24"/>
              </w:rPr>
              <w:t>F1 « </w:t>
            </w:r>
            <w:r w:rsidR="00A60F31">
              <w:rPr>
                <w:rFonts w:ascii="Cambria" w:hAnsi="Cambria"/>
                <w:szCs w:val="24"/>
              </w:rPr>
              <w:t>Ce sont des patients qui présentent des besoins spécifiques. Le niveau intellectuel e</w:t>
            </w:r>
            <w:r w:rsidR="00A65BE6">
              <w:rPr>
                <w:rFonts w:ascii="Cambria" w:hAnsi="Cambria"/>
                <w:szCs w:val="24"/>
              </w:rPr>
              <w:t>t les cognitions sont limitées ce qui les limite à avoir recours à des réactions primaires</w:t>
            </w:r>
            <w:r w:rsidR="000A756F">
              <w:rPr>
                <w:rFonts w:ascii="Cambria" w:hAnsi="Cambria"/>
                <w:szCs w:val="24"/>
              </w:rPr>
              <w:t xml:space="preserve">, mêmes proches du primitif, à l’image de jeu d’enfant </w:t>
            </w:r>
            <w:r w:rsidR="00281CC5">
              <w:rPr>
                <w:rFonts w:ascii="Cambria" w:hAnsi="Cambria"/>
                <w:szCs w:val="24"/>
              </w:rPr>
              <w:t>voire</w:t>
            </w:r>
            <w:r w:rsidR="000A756F">
              <w:rPr>
                <w:rFonts w:ascii="Cambria" w:hAnsi="Cambria"/>
                <w:szCs w:val="24"/>
              </w:rPr>
              <w:t xml:space="preserve"> du bébé (stades de développement »</w:t>
            </w:r>
            <w:r w:rsidR="00983D75">
              <w:rPr>
                <w:rFonts w:ascii="Cambria" w:hAnsi="Cambria"/>
                <w:szCs w:val="24"/>
              </w:rPr>
              <w:t xml:space="preserve"> </w:t>
            </w:r>
          </w:p>
        </w:tc>
        <w:tc>
          <w:tcPr>
            <w:tcW w:w="0" w:type="auto"/>
            <w:shd w:val="clear" w:color="auto" w:fill="auto"/>
          </w:tcPr>
          <w:p w14:paraId="3139ED3F" w14:textId="2AB24A58" w:rsidR="003A71E2" w:rsidRPr="00CA704B" w:rsidRDefault="003A71E2" w:rsidP="00424434">
            <w:pPr>
              <w:pStyle w:val="Corpsdetexte"/>
              <w:spacing w:after="0"/>
              <w:jc w:val="center"/>
              <w:rPr>
                <w:rFonts w:ascii="Cambria" w:hAnsi="Cambria"/>
                <w:szCs w:val="24"/>
              </w:rPr>
            </w:pPr>
            <w:r w:rsidRPr="00CA704B">
              <w:rPr>
                <w:rFonts w:ascii="Cambria" w:hAnsi="Cambria"/>
                <w:szCs w:val="24"/>
              </w:rPr>
              <w:t>« </w:t>
            </w:r>
            <w:r w:rsidR="00F479B1">
              <w:rPr>
                <w:rFonts w:ascii="Cambria" w:hAnsi="Cambria"/>
                <w:szCs w:val="24"/>
              </w:rPr>
              <w:t>Je reprendrai ma réponse du pré-test</w:t>
            </w:r>
            <w:r w:rsidR="00155032">
              <w:rPr>
                <w:rFonts w:ascii="Cambria" w:hAnsi="Cambria"/>
                <w:szCs w:val="24"/>
              </w:rPr>
              <w:t xml:space="preserve"> mais en pouvant préciser ces manifestations primaires plus poussées (différents types d’angoisse</w:t>
            </w:r>
            <w:r w:rsidR="00CB4C48">
              <w:rPr>
                <w:rFonts w:ascii="Cambria" w:hAnsi="Cambria"/>
                <w:szCs w:val="24"/>
              </w:rPr>
              <w:t>, idée plus claire du développement psycho-affectif de ces patients »</w:t>
            </w:r>
            <w:r w:rsidRPr="00CA704B">
              <w:rPr>
                <w:rFonts w:ascii="Cambria" w:hAnsi="Cambria"/>
                <w:szCs w:val="24"/>
              </w:rPr>
              <w:t xml:space="preserve"> </w:t>
            </w:r>
          </w:p>
        </w:tc>
      </w:tr>
      <w:tr w:rsidR="00A840BF" w:rsidRPr="00CA704B" w14:paraId="152194F2" w14:textId="77777777" w:rsidTr="00D23452">
        <w:tc>
          <w:tcPr>
            <w:tcW w:w="0" w:type="auto"/>
            <w:shd w:val="clear" w:color="auto" w:fill="auto"/>
          </w:tcPr>
          <w:p w14:paraId="7C67429F" w14:textId="52C75B24" w:rsidR="003A71E2" w:rsidRPr="00CA704B" w:rsidRDefault="003A71E2" w:rsidP="00424434">
            <w:pPr>
              <w:pStyle w:val="Corpsdetexte"/>
              <w:spacing w:after="0"/>
              <w:jc w:val="center"/>
              <w:rPr>
                <w:rFonts w:ascii="Cambria" w:hAnsi="Cambria"/>
                <w:szCs w:val="24"/>
              </w:rPr>
            </w:pPr>
            <w:r w:rsidRPr="00CA704B">
              <w:rPr>
                <w:rFonts w:ascii="Cambria" w:hAnsi="Cambria"/>
                <w:szCs w:val="24"/>
              </w:rPr>
              <w:t>M</w:t>
            </w:r>
            <w:r w:rsidR="00983D75">
              <w:rPr>
                <w:rFonts w:ascii="Cambria" w:hAnsi="Cambria"/>
                <w:szCs w:val="24"/>
              </w:rPr>
              <w:t>G</w:t>
            </w:r>
            <w:r w:rsidRPr="00CA704B">
              <w:rPr>
                <w:rFonts w:ascii="Cambria" w:hAnsi="Cambria"/>
                <w:szCs w:val="24"/>
              </w:rPr>
              <w:t>1 « </w:t>
            </w:r>
            <w:r w:rsidR="00983D75">
              <w:rPr>
                <w:rFonts w:ascii="Cambria" w:hAnsi="Cambria"/>
                <w:szCs w:val="24"/>
              </w:rPr>
              <w:t>Retard neuropsychomoteur</w:t>
            </w:r>
            <w:r w:rsidR="00005B3A">
              <w:rPr>
                <w:rFonts w:ascii="Cambria" w:hAnsi="Cambria"/>
                <w:szCs w:val="24"/>
              </w:rPr>
              <w:t xml:space="preserve"> associés à des troubles du comportement</w:t>
            </w:r>
            <w:r w:rsidRPr="00CA704B">
              <w:rPr>
                <w:rFonts w:ascii="Cambria" w:hAnsi="Cambria"/>
                <w:szCs w:val="24"/>
              </w:rPr>
              <w:t> »</w:t>
            </w:r>
          </w:p>
        </w:tc>
        <w:tc>
          <w:tcPr>
            <w:tcW w:w="0" w:type="auto"/>
            <w:shd w:val="clear" w:color="auto" w:fill="auto"/>
          </w:tcPr>
          <w:p w14:paraId="2073CA38" w14:textId="73EA30DC" w:rsidR="003A71E2" w:rsidRPr="00CA704B" w:rsidRDefault="003A71E2" w:rsidP="00424434">
            <w:pPr>
              <w:pStyle w:val="Corpsdetexte"/>
              <w:spacing w:after="0"/>
              <w:jc w:val="center"/>
              <w:rPr>
                <w:rFonts w:ascii="Cambria" w:hAnsi="Cambria"/>
                <w:szCs w:val="24"/>
              </w:rPr>
            </w:pPr>
            <w:r w:rsidRPr="00CA704B">
              <w:rPr>
                <w:rFonts w:ascii="Cambria" w:hAnsi="Cambria"/>
                <w:szCs w:val="24"/>
              </w:rPr>
              <w:t>« </w:t>
            </w:r>
            <w:r w:rsidR="00B156EC">
              <w:rPr>
                <w:rFonts w:ascii="Cambria" w:hAnsi="Cambria"/>
                <w:szCs w:val="24"/>
              </w:rPr>
              <w:t xml:space="preserve">Retard neuropsychomoteur associé à des troubles comportementaux </w:t>
            </w:r>
            <w:r w:rsidRPr="00CA704B">
              <w:rPr>
                <w:rFonts w:ascii="Cambria" w:hAnsi="Cambria"/>
                <w:szCs w:val="24"/>
              </w:rPr>
              <w:t>»</w:t>
            </w:r>
          </w:p>
        </w:tc>
      </w:tr>
      <w:tr w:rsidR="00A840BF" w:rsidRPr="00CA704B" w14:paraId="5100161A" w14:textId="77777777" w:rsidTr="00D23452">
        <w:tc>
          <w:tcPr>
            <w:tcW w:w="0" w:type="auto"/>
            <w:shd w:val="clear" w:color="auto" w:fill="auto"/>
          </w:tcPr>
          <w:p w14:paraId="445BD025" w14:textId="522D99C8" w:rsidR="003A71E2" w:rsidRPr="00CA704B" w:rsidRDefault="00005B3A" w:rsidP="00424434">
            <w:pPr>
              <w:pStyle w:val="Corpsdetexte"/>
              <w:spacing w:after="0"/>
              <w:jc w:val="center"/>
              <w:rPr>
                <w:rFonts w:ascii="Cambria" w:hAnsi="Cambria"/>
                <w:szCs w:val="24"/>
              </w:rPr>
            </w:pPr>
            <w:r>
              <w:rPr>
                <w:rFonts w:ascii="Cambria" w:hAnsi="Cambria"/>
                <w:szCs w:val="24"/>
              </w:rPr>
              <w:t>LB</w:t>
            </w:r>
            <w:r w:rsidR="003A71E2" w:rsidRPr="00CA704B">
              <w:rPr>
                <w:rFonts w:ascii="Cambria" w:hAnsi="Cambria"/>
                <w:szCs w:val="24"/>
              </w:rPr>
              <w:t>1 « </w:t>
            </w:r>
            <w:r w:rsidR="00281CC5">
              <w:rPr>
                <w:rFonts w:ascii="Cambria" w:hAnsi="Cambria"/>
                <w:szCs w:val="24"/>
              </w:rPr>
              <w:t>Intolérance à la frustration. Impulsivité</w:t>
            </w:r>
            <w:r w:rsidR="003A71E2" w:rsidRPr="00CA704B">
              <w:rPr>
                <w:rFonts w:ascii="Cambria" w:hAnsi="Cambria"/>
                <w:szCs w:val="24"/>
              </w:rPr>
              <w:t> »</w:t>
            </w:r>
          </w:p>
        </w:tc>
        <w:tc>
          <w:tcPr>
            <w:tcW w:w="0" w:type="auto"/>
            <w:shd w:val="clear" w:color="auto" w:fill="auto"/>
          </w:tcPr>
          <w:p w14:paraId="114CF92E" w14:textId="4915D755" w:rsidR="003A71E2" w:rsidRPr="00CA704B" w:rsidRDefault="003A71E2" w:rsidP="00424434">
            <w:pPr>
              <w:pStyle w:val="Corpsdetexte"/>
              <w:spacing w:after="0"/>
              <w:jc w:val="center"/>
              <w:rPr>
                <w:rFonts w:ascii="Cambria" w:hAnsi="Cambria"/>
                <w:szCs w:val="24"/>
              </w:rPr>
            </w:pPr>
            <w:r w:rsidRPr="00CA704B">
              <w:rPr>
                <w:rFonts w:ascii="Cambria" w:hAnsi="Cambria"/>
                <w:szCs w:val="24"/>
              </w:rPr>
              <w:t>« </w:t>
            </w:r>
            <w:r w:rsidR="00200008">
              <w:rPr>
                <w:rFonts w:ascii="Cambria" w:hAnsi="Cambria"/>
                <w:szCs w:val="24"/>
              </w:rPr>
              <w:t>Lié aux premières étapes du développement (oral, anal, génital)</w:t>
            </w:r>
            <w:r w:rsidRPr="00CA704B">
              <w:rPr>
                <w:rFonts w:ascii="Cambria" w:hAnsi="Cambria"/>
                <w:szCs w:val="24"/>
              </w:rPr>
              <w:t> »</w:t>
            </w:r>
          </w:p>
        </w:tc>
      </w:tr>
      <w:tr w:rsidR="00A840BF" w:rsidRPr="00CA704B" w14:paraId="1C8445AB" w14:textId="77777777" w:rsidTr="00D23452">
        <w:tc>
          <w:tcPr>
            <w:tcW w:w="0" w:type="auto"/>
            <w:shd w:val="clear" w:color="auto" w:fill="auto"/>
          </w:tcPr>
          <w:p w14:paraId="0B5CCCB9" w14:textId="271A95CE" w:rsidR="003A71E2" w:rsidRPr="00CA704B" w:rsidRDefault="00D0218C" w:rsidP="00D0218C">
            <w:pPr>
              <w:pStyle w:val="Corpsdetexte"/>
              <w:spacing w:after="0"/>
              <w:rPr>
                <w:rFonts w:ascii="Cambria" w:hAnsi="Cambria"/>
                <w:szCs w:val="24"/>
              </w:rPr>
            </w:pPr>
            <w:r>
              <w:rPr>
                <w:rFonts w:ascii="Cambria" w:hAnsi="Cambria"/>
                <w:szCs w:val="24"/>
              </w:rPr>
              <w:t>AH</w:t>
            </w:r>
            <w:r w:rsidR="003A71E2" w:rsidRPr="00CA704B">
              <w:rPr>
                <w:rFonts w:ascii="Cambria" w:hAnsi="Cambria"/>
                <w:szCs w:val="24"/>
              </w:rPr>
              <w:t>1 « </w:t>
            </w:r>
            <w:r>
              <w:rPr>
                <w:rFonts w:ascii="Cambria" w:hAnsi="Cambria"/>
                <w:szCs w:val="24"/>
              </w:rPr>
              <w:t>Impulsivité. Fonctionnement psychique « répétitif »</w:t>
            </w:r>
            <w:r w:rsidR="00BF12F7">
              <w:rPr>
                <w:rFonts w:ascii="Cambria" w:hAnsi="Cambria"/>
                <w:szCs w:val="24"/>
              </w:rPr>
              <w:t>. Comportements archaïques</w:t>
            </w:r>
            <w:r w:rsidR="003A71E2" w:rsidRPr="00CA704B">
              <w:rPr>
                <w:rFonts w:ascii="Cambria" w:hAnsi="Cambria"/>
                <w:szCs w:val="24"/>
              </w:rPr>
              <w:t> »</w:t>
            </w:r>
          </w:p>
        </w:tc>
        <w:tc>
          <w:tcPr>
            <w:tcW w:w="0" w:type="auto"/>
            <w:shd w:val="clear" w:color="auto" w:fill="auto"/>
          </w:tcPr>
          <w:p w14:paraId="0226908E" w14:textId="1313C927" w:rsidR="003A71E2" w:rsidRPr="00CA704B" w:rsidRDefault="003A71E2" w:rsidP="00424434">
            <w:pPr>
              <w:pStyle w:val="Corpsdetexte"/>
              <w:spacing w:after="0"/>
              <w:jc w:val="center"/>
              <w:rPr>
                <w:rFonts w:ascii="Cambria" w:hAnsi="Cambria"/>
                <w:szCs w:val="24"/>
              </w:rPr>
            </w:pPr>
            <w:r w:rsidRPr="00CA704B">
              <w:rPr>
                <w:rFonts w:ascii="Cambria" w:hAnsi="Cambria"/>
                <w:szCs w:val="24"/>
              </w:rPr>
              <w:t>« </w:t>
            </w:r>
            <w:r w:rsidR="00F031E6">
              <w:rPr>
                <w:rFonts w:ascii="Cambria" w:hAnsi="Cambria"/>
                <w:szCs w:val="24"/>
              </w:rPr>
              <w:t>Pathologies liées aux premières étapes du développement du bébé. Pathologies liées aux besoins primaires</w:t>
            </w:r>
            <w:r w:rsidR="000E3FBA">
              <w:rPr>
                <w:rFonts w:ascii="Cambria" w:hAnsi="Cambria"/>
                <w:szCs w:val="24"/>
              </w:rPr>
              <w:t xml:space="preserve"> </w:t>
            </w:r>
            <w:r w:rsidRPr="00CA704B">
              <w:rPr>
                <w:rFonts w:ascii="Cambria" w:hAnsi="Cambria"/>
                <w:szCs w:val="24"/>
              </w:rPr>
              <w:t>»</w:t>
            </w:r>
          </w:p>
        </w:tc>
      </w:tr>
      <w:tr w:rsidR="00706301" w:rsidRPr="00CA704B" w14:paraId="5A502DCA" w14:textId="77777777" w:rsidTr="00D23452">
        <w:tc>
          <w:tcPr>
            <w:tcW w:w="0" w:type="auto"/>
            <w:shd w:val="clear" w:color="auto" w:fill="auto"/>
          </w:tcPr>
          <w:p w14:paraId="7551068A" w14:textId="7560E52C" w:rsidR="00706301" w:rsidRDefault="00DF703A" w:rsidP="006D0A33">
            <w:pPr>
              <w:pStyle w:val="Corpsdetexte"/>
              <w:spacing w:after="0"/>
              <w:jc w:val="center"/>
              <w:rPr>
                <w:rFonts w:ascii="Cambria" w:hAnsi="Cambria"/>
                <w:szCs w:val="24"/>
              </w:rPr>
            </w:pPr>
            <w:r>
              <w:rPr>
                <w:rFonts w:ascii="Cambria" w:hAnsi="Cambria"/>
                <w:szCs w:val="24"/>
              </w:rPr>
              <w:t>CE1</w:t>
            </w:r>
            <w:r w:rsidR="006D0A33">
              <w:rPr>
                <w:rFonts w:ascii="Cambria" w:hAnsi="Cambria"/>
                <w:szCs w:val="24"/>
              </w:rPr>
              <w:t xml:space="preserve"> « Intolérant à la frustration. Mode de vie et langage routinier »</w:t>
            </w:r>
          </w:p>
        </w:tc>
        <w:tc>
          <w:tcPr>
            <w:tcW w:w="0" w:type="auto"/>
            <w:shd w:val="clear" w:color="auto" w:fill="auto"/>
          </w:tcPr>
          <w:p w14:paraId="4074C256" w14:textId="7A502BFC" w:rsidR="00706301" w:rsidRPr="00CA704B" w:rsidRDefault="000E3FBA" w:rsidP="00424434">
            <w:pPr>
              <w:pStyle w:val="Corpsdetexte"/>
              <w:spacing w:after="0"/>
              <w:jc w:val="center"/>
              <w:rPr>
                <w:rFonts w:ascii="Cambria" w:hAnsi="Cambria"/>
                <w:szCs w:val="24"/>
              </w:rPr>
            </w:pPr>
            <w:r>
              <w:rPr>
                <w:rFonts w:ascii="Cambria" w:hAnsi="Cambria"/>
                <w:szCs w:val="24"/>
              </w:rPr>
              <w:t>« L’ensemble de ces patients qui n’ont pu développer tous leurs réflexes primitifs</w:t>
            </w:r>
            <w:r w:rsidR="003E5806">
              <w:rPr>
                <w:rFonts w:ascii="Cambria" w:hAnsi="Cambria"/>
                <w:szCs w:val="24"/>
              </w:rPr>
              <w:t xml:space="preserve"> qui peuvent se caractériser par des troubles du comportement »</w:t>
            </w:r>
          </w:p>
        </w:tc>
      </w:tr>
      <w:tr w:rsidR="00DF703A" w:rsidRPr="00CA704B" w14:paraId="7FEB705D" w14:textId="77777777" w:rsidTr="00D23452">
        <w:tc>
          <w:tcPr>
            <w:tcW w:w="0" w:type="auto"/>
            <w:shd w:val="clear" w:color="auto" w:fill="auto"/>
          </w:tcPr>
          <w:p w14:paraId="60479AEC" w14:textId="7C82FAE5" w:rsidR="00DF703A" w:rsidRDefault="005830DC" w:rsidP="005830DC">
            <w:pPr>
              <w:pStyle w:val="Corpsdetexte"/>
              <w:spacing w:after="0"/>
              <w:jc w:val="center"/>
              <w:rPr>
                <w:rFonts w:ascii="Cambria" w:hAnsi="Cambria"/>
                <w:szCs w:val="24"/>
              </w:rPr>
            </w:pPr>
            <w:r>
              <w:rPr>
                <w:rFonts w:ascii="Cambria" w:hAnsi="Cambria"/>
                <w:szCs w:val="24"/>
              </w:rPr>
              <w:t>LL1 «</w:t>
            </w:r>
            <w:r w:rsidR="00120E2B">
              <w:rPr>
                <w:rFonts w:ascii="Cambria" w:hAnsi="Cambria"/>
                <w:szCs w:val="24"/>
              </w:rPr>
              <w:t> »</w:t>
            </w:r>
          </w:p>
        </w:tc>
        <w:tc>
          <w:tcPr>
            <w:tcW w:w="0" w:type="auto"/>
            <w:shd w:val="clear" w:color="auto" w:fill="auto"/>
          </w:tcPr>
          <w:p w14:paraId="360F3184" w14:textId="0FFC0FC5" w:rsidR="00DF703A" w:rsidRPr="00CA704B" w:rsidRDefault="00120E2B" w:rsidP="00424434">
            <w:pPr>
              <w:pStyle w:val="Corpsdetexte"/>
              <w:spacing w:after="0"/>
              <w:jc w:val="center"/>
              <w:rPr>
                <w:rFonts w:ascii="Cambria" w:hAnsi="Cambria"/>
                <w:szCs w:val="24"/>
              </w:rPr>
            </w:pPr>
            <w:r>
              <w:rPr>
                <w:rFonts w:ascii="Cambria" w:hAnsi="Cambria"/>
                <w:szCs w:val="24"/>
              </w:rPr>
              <w:t>LL1 « Ce sont des patients dits avec des troubles « primitifs » (agrippement, mordre, griffure) Avec plusieurs étapes : orale, anale, génitale. Par exemple : tout mettre dans la bouche (PICA) »</w:t>
            </w:r>
          </w:p>
        </w:tc>
      </w:tr>
    </w:tbl>
    <w:p w14:paraId="19717FCD" w14:textId="77777777" w:rsidR="003A71E2" w:rsidRPr="00CA704B" w:rsidRDefault="003A71E2" w:rsidP="003A71E2">
      <w:pPr>
        <w:pStyle w:val="Corpsdetexte"/>
        <w:spacing w:after="0"/>
        <w:rPr>
          <w:rFonts w:ascii="Cambria" w:hAnsi="Cambria"/>
          <w:szCs w:val="24"/>
        </w:rPr>
      </w:pPr>
    </w:p>
    <w:p w14:paraId="4EFFC53C" w14:textId="77777777" w:rsidR="00B7781C" w:rsidRDefault="00BC2C4C" w:rsidP="003A71E2">
      <w:pPr>
        <w:pStyle w:val="Corpsdetexte"/>
        <w:spacing w:after="0"/>
        <w:ind w:firstLine="284"/>
        <w:rPr>
          <w:rFonts w:ascii="Cambria" w:hAnsi="Cambria"/>
          <w:szCs w:val="24"/>
        </w:rPr>
      </w:pPr>
      <w:r>
        <w:rPr>
          <w:rFonts w:ascii="Cambria" w:hAnsi="Cambria"/>
          <w:szCs w:val="24"/>
        </w:rPr>
        <w:t xml:space="preserve">Un traitement </w:t>
      </w:r>
      <w:r w:rsidR="00C77FD3">
        <w:rPr>
          <w:rFonts w:ascii="Cambria" w:hAnsi="Cambria"/>
          <w:szCs w:val="24"/>
        </w:rPr>
        <w:t>statistique des réponses au pré et post-test n’aurait guère de légitimité</w:t>
      </w:r>
      <w:r w:rsidR="004E66FE">
        <w:rPr>
          <w:rFonts w:ascii="Cambria" w:hAnsi="Cambria"/>
          <w:szCs w:val="24"/>
        </w:rPr>
        <w:t>, la variable liée à la profession ne pouvant être écartée</w:t>
      </w:r>
      <w:r w:rsidR="00C11948">
        <w:rPr>
          <w:rFonts w:ascii="Cambria" w:hAnsi="Cambria"/>
          <w:szCs w:val="24"/>
        </w:rPr>
        <w:t xml:space="preserve"> et conditionnant les réponses. Entre ce qu’écrit une aide-soignante et la psychologue, il y a nécessairement des écarts. </w:t>
      </w:r>
      <w:r w:rsidR="00254493">
        <w:rPr>
          <w:rFonts w:ascii="Cambria" w:hAnsi="Cambria"/>
          <w:szCs w:val="24"/>
        </w:rPr>
        <w:t>De la même façon, l’ancienneté dans le poste et la connaissance des patients qu’elle implique</w:t>
      </w:r>
      <w:r w:rsidR="00D004AF">
        <w:rPr>
          <w:rFonts w:ascii="Cambria" w:hAnsi="Cambria"/>
          <w:szCs w:val="24"/>
        </w:rPr>
        <w:t xml:space="preserve"> conduit les soignants </w:t>
      </w:r>
      <w:r w:rsidR="00BF771A">
        <w:rPr>
          <w:rFonts w:ascii="Cambria" w:hAnsi="Cambria"/>
          <w:szCs w:val="24"/>
        </w:rPr>
        <w:t>à répondre</w:t>
      </w:r>
      <w:r w:rsidR="004B454D">
        <w:rPr>
          <w:rFonts w:ascii="Cambria" w:hAnsi="Cambria"/>
          <w:szCs w:val="24"/>
        </w:rPr>
        <w:t xml:space="preserve"> aux questions</w:t>
      </w:r>
      <w:r w:rsidR="00BF771A">
        <w:rPr>
          <w:rFonts w:ascii="Cambria" w:hAnsi="Cambria"/>
          <w:szCs w:val="24"/>
        </w:rPr>
        <w:t xml:space="preserve"> plus finement que leur statut ou leur rôle ne leur permet</w:t>
      </w:r>
      <w:r w:rsidR="004B454D">
        <w:rPr>
          <w:rFonts w:ascii="Cambria" w:hAnsi="Cambria"/>
          <w:szCs w:val="24"/>
        </w:rPr>
        <w:t>tent</w:t>
      </w:r>
      <w:r w:rsidR="00BF771A">
        <w:rPr>
          <w:rFonts w:ascii="Cambria" w:hAnsi="Cambria"/>
          <w:szCs w:val="24"/>
        </w:rPr>
        <w:t>.</w:t>
      </w:r>
      <w:r w:rsidR="00E2124E">
        <w:rPr>
          <w:rFonts w:ascii="Cambria" w:hAnsi="Cambria"/>
          <w:szCs w:val="24"/>
        </w:rPr>
        <w:t xml:space="preserve"> Nous nous bornerons à mesurer les écarts entre les réponses individuelles. </w:t>
      </w:r>
    </w:p>
    <w:p w14:paraId="54AF4FB0" w14:textId="00E73DCB" w:rsidR="00ED2839" w:rsidRDefault="00B7781C" w:rsidP="003A71E2">
      <w:pPr>
        <w:pStyle w:val="Corpsdetexte"/>
        <w:spacing w:after="0"/>
        <w:ind w:firstLine="284"/>
        <w:rPr>
          <w:rFonts w:ascii="Cambria" w:hAnsi="Cambria"/>
          <w:szCs w:val="24"/>
        </w:rPr>
      </w:pPr>
      <w:r>
        <w:rPr>
          <w:rFonts w:ascii="Cambria" w:hAnsi="Cambria"/>
          <w:szCs w:val="24"/>
        </w:rPr>
        <w:t>En prétest, les patients atteints de pathologie dites archaïques sont donc caractérisés</w:t>
      </w:r>
      <w:r w:rsidR="00BF771A">
        <w:rPr>
          <w:rFonts w:ascii="Cambria" w:hAnsi="Cambria"/>
          <w:szCs w:val="24"/>
        </w:rPr>
        <w:t xml:space="preserve"> </w:t>
      </w:r>
      <w:r>
        <w:rPr>
          <w:rFonts w:ascii="Cambria" w:hAnsi="Cambria"/>
          <w:szCs w:val="24"/>
        </w:rPr>
        <w:t>de différentes façons qui toutes renvoient à des représentations très particulières.</w:t>
      </w:r>
      <w:r w:rsidR="009E3B19">
        <w:rPr>
          <w:rFonts w:ascii="Cambria" w:hAnsi="Cambria"/>
          <w:szCs w:val="24"/>
        </w:rPr>
        <w:t xml:space="preserve"> </w:t>
      </w:r>
      <w:r w:rsidR="003237A4">
        <w:rPr>
          <w:rFonts w:ascii="Cambria" w:hAnsi="Cambria"/>
          <w:szCs w:val="24"/>
        </w:rPr>
        <w:t>Les patients sont atteints de déficience intellectuelle</w:t>
      </w:r>
      <w:r w:rsidR="00E10321">
        <w:rPr>
          <w:rFonts w:ascii="Cambria" w:hAnsi="Cambria"/>
          <w:szCs w:val="24"/>
        </w:rPr>
        <w:t xml:space="preserve"> (retard neuropsychomoteur</w:t>
      </w:r>
      <w:r w:rsidR="00AB2A15">
        <w:rPr>
          <w:rFonts w:ascii="Cambria" w:hAnsi="Cambria"/>
          <w:szCs w:val="24"/>
        </w:rPr>
        <w:t>)</w:t>
      </w:r>
      <w:r w:rsidR="001D2222">
        <w:rPr>
          <w:rFonts w:ascii="Cambria" w:hAnsi="Cambria"/>
          <w:szCs w:val="24"/>
        </w:rPr>
        <w:t xml:space="preserve">, </w:t>
      </w:r>
      <w:r w:rsidR="00CB484C">
        <w:rPr>
          <w:rFonts w:ascii="Cambria" w:hAnsi="Cambria"/>
          <w:szCs w:val="24"/>
        </w:rPr>
        <w:t>ils sont minorisés</w:t>
      </w:r>
      <w:r>
        <w:rPr>
          <w:rFonts w:ascii="Cambria" w:hAnsi="Cambria"/>
          <w:szCs w:val="24"/>
        </w:rPr>
        <w:t xml:space="preserve"> </w:t>
      </w:r>
      <w:r w:rsidR="00A56646">
        <w:rPr>
          <w:rFonts w:ascii="Cambria" w:hAnsi="Cambria"/>
          <w:szCs w:val="24"/>
        </w:rPr>
        <w:t>(comportement que l’on retrouve chez les enfants</w:t>
      </w:r>
      <w:r w:rsidR="00C04E3C">
        <w:rPr>
          <w:rFonts w:ascii="Cambria" w:hAnsi="Cambria"/>
          <w:szCs w:val="24"/>
        </w:rPr>
        <w:t>). Ils ont des réactions « primaires »</w:t>
      </w:r>
      <w:r w:rsidR="00EA73F8">
        <w:rPr>
          <w:rFonts w:ascii="Cambria" w:hAnsi="Cambria"/>
          <w:szCs w:val="24"/>
        </w:rPr>
        <w:t>, proches du primitif. I</w:t>
      </w:r>
      <w:r w:rsidR="007D54E8">
        <w:rPr>
          <w:rFonts w:ascii="Cambria" w:hAnsi="Cambria"/>
          <w:szCs w:val="24"/>
        </w:rPr>
        <w:t>mpulsifs, i</w:t>
      </w:r>
      <w:r w:rsidR="00EA73F8">
        <w:rPr>
          <w:rFonts w:ascii="Cambria" w:hAnsi="Cambria"/>
          <w:szCs w:val="24"/>
        </w:rPr>
        <w:t>ls sont agis par des pulsions</w:t>
      </w:r>
      <w:r w:rsidR="00286C05">
        <w:rPr>
          <w:rFonts w:ascii="Cambria" w:hAnsi="Cambria"/>
          <w:szCs w:val="24"/>
        </w:rPr>
        <w:t xml:space="preserve"> primitives</w:t>
      </w:r>
      <w:r w:rsidR="00EA73F8">
        <w:rPr>
          <w:rFonts w:ascii="Cambria" w:hAnsi="Cambria"/>
          <w:szCs w:val="24"/>
        </w:rPr>
        <w:t>.</w:t>
      </w:r>
      <w:r w:rsidR="00DC3A81">
        <w:rPr>
          <w:rFonts w:ascii="Cambria" w:hAnsi="Cambria"/>
          <w:szCs w:val="24"/>
        </w:rPr>
        <w:t xml:space="preserve"> </w:t>
      </w:r>
      <w:r w:rsidR="00ED2839">
        <w:rPr>
          <w:rFonts w:ascii="Cambria" w:hAnsi="Cambria"/>
          <w:szCs w:val="24"/>
        </w:rPr>
        <w:t>Les soignants ne peuvent être qu’impuissants face à ces troubles inscrits</w:t>
      </w:r>
      <w:r w:rsidR="00B47254">
        <w:rPr>
          <w:rFonts w:ascii="Cambria" w:hAnsi="Cambria"/>
          <w:szCs w:val="24"/>
        </w:rPr>
        <w:t xml:space="preserve"> dans leur corps, subir</w:t>
      </w:r>
      <w:r w:rsidR="003A77DB">
        <w:rPr>
          <w:rFonts w:ascii="Cambria" w:hAnsi="Cambria"/>
          <w:szCs w:val="24"/>
        </w:rPr>
        <w:t xml:space="preserve"> ces impulsions primitives. </w:t>
      </w:r>
    </w:p>
    <w:p w14:paraId="1D955487" w14:textId="5F5A2B3C" w:rsidR="00C11948" w:rsidRDefault="00DC3A81" w:rsidP="00AA48DA">
      <w:pPr>
        <w:pStyle w:val="Corpsdetexte"/>
        <w:spacing w:after="0"/>
        <w:ind w:firstLine="284"/>
        <w:rPr>
          <w:rFonts w:ascii="Cambria" w:hAnsi="Cambria"/>
          <w:szCs w:val="24"/>
        </w:rPr>
      </w:pPr>
      <w:r>
        <w:rPr>
          <w:rFonts w:ascii="Cambria" w:hAnsi="Cambria"/>
          <w:szCs w:val="24"/>
        </w:rPr>
        <w:t>En post test ces représentations ont évolué</w:t>
      </w:r>
      <w:r w:rsidR="003D79AF">
        <w:rPr>
          <w:rFonts w:ascii="Cambria" w:hAnsi="Cambria"/>
          <w:szCs w:val="24"/>
        </w:rPr>
        <w:t xml:space="preserve">. </w:t>
      </w:r>
      <w:r w:rsidR="00BF2D54">
        <w:rPr>
          <w:rFonts w:ascii="Cambria" w:hAnsi="Cambria"/>
          <w:szCs w:val="24"/>
        </w:rPr>
        <w:t>Si les patients sont toujours dans le registre du « primitif »</w:t>
      </w:r>
      <w:r w:rsidR="007D54E8">
        <w:rPr>
          <w:rFonts w:ascii="Cambria" w:hAnsi="Cambria"/>
          <w:szCs w:val="24"/>
        </w:rPr>
        <w:t>,</w:t>
      </w:r>
      <w:r w:rsidR="0012714D">
        <w:rPr>
          <w:rFonts w:ascii="Cambria" w:hAnsi="Cambria"/>
          <w:szCs w:val="24"/>
        </w:rPr>
        <w:t xml:space="preserve"> </w:t>
      </w:r>
      <w:r w:rsidR="006E0318">
        <w:rPr>
          <w:rFonts w:ascii="Cambria" w:hAnsi="Cambria"/>
          <w:szCs w:val="24"/>
        </w:rPr>
        <w:t>s’</w:t>
      </w:r>
      <w:r w:rsidR="0012714D">
        <w:rPr>
          <w:rFonts w:ascii="Cambria" w:hAnsi="Cambria"/>
          <w:szCs w:val="24"/>
        </w:rPr>
        <w:t xml:space="preserve">ils sont </w:t>
      </w:r>
      <w:r w:rsidR="006E0318">
        <w:rPr>
          <w:rFonts w:ascii="Cambria" w:hAnsi="Cambria"/>
          <w:szCs w:val="24"/>
        </w:rPr>
        <w:t>toujours</w:t>
      </w:r>
      <w:r w:rsidR="0012714D">
        <w:rPr>
          <w:rFonts w:ascii="Cambria" w:hAnsi="Cambria"/>
          <w:szCs w:val="24"/>
        </w:rPr>
        <w:t xml:space="preserve"> repérés dans le registre du pulsionnel</w:t>
      </w:r>
      <w:r w:rsidR="006E0318">
        <w:rPr>
          <w:rFonts w:ascii="Cambria" w:hAnsi="Cambria"/>
          <w:szCs w:val="24"/>
        </w:rPr>
        <w:t xml:space="preserve">, celui-ci </w:t>
      </w:r>
      <w:r w:rsidR="0094480C">
        <w:rPr>
          <w:rFonts w:ascii="Cambria" w:hAnsi="Cambria"/>
          <w:szCs w:val="24"/>
        </w:rPr>
        <w:t xml:space="preserve">est appréhendé d’une manière différente : trouble de l’attachement, </w:t>
      </w:r>
      <w:r w:rsidR="00320AEF">
        <w:rPr>
          <w:rFonts w:ascii="Cambria" w:hAnsi="Cambria"/>
          <w:szCs w:val="24"/>
        </w:rPr>
        <w:t xml:space="preserve">du développement, parents défaillants, vie tiraillée, </w:t>
      </w:r>
      <w:r w:rsidR="00CC261A">
        <w:rPr>
          <w:rFonts w:ascii="Cambria" w:hAnsi="Cambria"/>
          <w:szCs w:val="24"/>
        </w:rPr>
        <w:t>en recherche d’attention</w:t>
      </w:r>
      <w:r w:rsidR="00F93028">
        <w:rPr>
          <w:rFonts w:ascii="Cambria" w:hAnsi="Cambria"/>
          <w:szCs w:val="24"/>
        </w:rPr>
        <w:t>, agrippement, morsures</w:t>
      </w:r>
      <w:r w:rsidR="0012714D">
        <w:rPr>
          <w:rFonts w:ascii="Cambria" w:hAnsi="Cambria"/>
          <w:szCs w:val="24"/>
        </w:rPr>
        <w:t xml:space="preserve">. </w:t>
      </w:r>
      <w:r w:rsidR="00FA2653">
        <w:rPr>
          <w:rFonts w:ascii="Cambria" w:hAnsi="Cambria"/>
          <w:szCs w:val="24"/>
        </w:rPr>
        <w:t xml:space="preserve">Les pathologies sont liées aux premières étapes du développement psychoaffectif qui sont parfois citées par les participants. </w:t>
      </w:r>
      <w:r w:rsidR="007156A6">
        <w:rPr>
          <w:rFonts w:ascii="Cambria" w:hAnsi="Cambria"/>
          <w:szCs w:val="24"/>
        </w:rPr>
        <w:t>Les soignants devraient se sentir moins impuissants face à ces troubles</w:t>
      </w:r>
      <w:r w:rsidR="00AA48DA">
        <w:rPr>
          <w:rFonts w:ascii="Cambria" w:hAnsi="Cambria"/>
          <w:szCs w:val="24"/>
        </w:rPr>
        <w:t xml:space="preserve"> qu’ils peuvent différencier et décrire plus finement. </w:t>
      </w:r>
      <w:r w:rsidR="007156A6">
        <w:rPr>
          <w:rFonts w:ascii="Cambria" w:hAnsi="Cambria"/>
          <w:szCs w:val="24"/>
        </w:rPr>
        <w:t xml:space="preserve"> </w:t>
      </w:r>
      <w:r w:rsidR="00EA73F8">
        <w:rPr>
          <w:rFonts w:ascii="Cambria" w:hAnsi="Cambria"/>
          <w:szCs w:val="24"/>
        </w:rPr>
        <w:t xml:space="preserve"> </w:t>
      </w:r>
    </w:p>
    <w:p w14:paraId="6DBD70A0" w14:textId="77777777" w:rsidR="003A71E2" w:rsidRDefault="003A71E2" w:rsidP="003A71E2">
      <w:pPr>
        <w:pStyle w:val="Corpsdetexte"/>
        <w:spacing w:after="0"/>
        <w:ind w:firstLine="284"/>
        <w:rPr>
          <w:rFonts w:ascii="Cambria" w:hAnsi="Cambria"/>
          <w:szCs w:val="24"/>
        </w:rPr>
      </w:pPr>
      <w:r w:rsidRPr="00CA704B">
        <w:rPr>
          <w:rFonts w:ascii="Cambria" w:hAnsi="Cambria"/>
          <w:szCs w:val="24"/>
        </w:rPr>
        <w:t xml:space="preserve">L’évolution est patente.  </w:t>
      </w:r>
    </w:p>
    <w:p w14:paraId="028B8552" w14:textId="77777777" w:rsidR="006F03F6" w:rsidRPr="00CA704B" w:rsidRDefault="006F03F6" w:rsidP="003A71E2">
      <w:pPr>
        <w:pStyle w:val="Corpsdetexte"/>
        <w:spacing w:after="0"/>
        <w:ind w:firstLine="284"/>
        <w:rPr>
          <w:rFonts w:ascii="Cambria" w:hAnsi="Cambria"/>
          <w:szCs w:val="24"/>
        </w:rPr>
      </w:pPr>
    </w:p>
    <w:p w14:paraId="17968FF5" w14:textId="58DB18D8" w:rsidR="003A71E2" w:rsidRPr="00CA704B" w:rsidRDefault="003A71E2" w:rsidP="003A71E2">
      <w:pPr>
        <w:pStyle w:val="Corpsdetexte"/>
        <w:spacing w:after="0"/>
        <w:rPr>
          <w:rFonts w:ascii="Cambria" w:hAnsi="Cambria"/>
          <w:b/>
          <w:szCs w:val="24"/>
        </w:rPr>
      </w:pPr>
      <w:r w:rsidRPr="00CA704B">
        <w:rPr>
          <w:rFonts w:ascii="Cambria" w:hAnsi="Cambria"/>
          <w:b/>
          <w:szCs w:val="24"/>
        </w:rPr>
        <w:t>Quels ob</w:t>
      </w:r>
      <w:r w:rsidR="004C40E2">
        <w:rPr>
          <w:rFonts w:ascii="Cambria" w:hAnsi="Cambria"/>
          <w:b/>
          <w:szCs w:val="24"/>
        </w:rPr>
        <w:t>stacles rencontrez-vous lors des soins à ces patients</w:t>
      </w:r>
      <w:r w:rsidRPr="00CA704B">
        <w:rPr>
          <w:rFonts w:ascii="Cambria" w:hAnsi="Cambria"/>
          <w:b/>
          <w:szCs w:val="24"/>
        </w:rPr>
        <w:t> ?</w:t>
      </w:r>
    </w:p>
    <w:p w14:paraId="061D57CA" w14:textId="77777777" w:rsidR="003A71E2" w:rsidRPr="00CA704B" w:rsidRDefault="003A71E2" w:rsidP="003A71E2">
      <w:pPr>
        <w:pStyle w:val="Corpsdetexte"/>
        <w:spacing w:after="0"/>
        <w:rPr>
          <w:rFonts w:ascii="Cambria" w:hAnsi="Cambria"/>
          <w:b/>
          <w:szCs w:val="24"/>
        </w:rPr>
      </w:pPr>
    </w:p>
    <w:p w14:paraId="2EBD9330" w14:textId="77777777" w:rsidR="003A71E2" w:rsidRPr="00CA704B" w:rsidRDefault="003A71E2" w:rsidP="003A71E2">
      <w:pPr>
        <w:pStyle w:val="Corpsdetexte"/>
        <w:spacing w:after="0"/>
        <w:rPr>
          <w:rFonts w:ascii="Cambria" w:hAnsi="Cambria"/>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6"/>
        <w:gridCol w:w="4304"/>
      </w:tblGrid>
      <w:tr w:rsidR="00C11A2F" w:rsidRPr="00CA704B" w14:paraId="6C0A2D12" w14:textId="77777777" w:rsidTr="00941DAB">
        <w:tc>
          <w:tcPr>
            <w:tcW w:w="0" w:type="auto"/>
            <w:shd w:val="clear" w:color="auto" w:fill="auto"/>
          </w:tcPr>
          <w:p w14:paraId="39C451C2" w14:textId="77777777" w:rsidR="003A71E2" w:rsidRPr="00CA704B" w:rsidRDefault="003A71E2" w:rsidP="00424434">
            <w:pPr>
              <w:pStyle w:val="Corpsdetexte"/>
              <w:spacing w:after="0"/>
              <w:jc w:val="center"/>
              <w:rPr>
                <w:rFonts w:ascii="Cambria" w:hAnsi="Cambria"/>
                <w:b/>
                <w:szCs w:val="24"/>
              </w:rPr>
            </w:pPr>
            <w:r w:rsidRPr="00CA704B">
              <w:rPr>
                <w:rFonts w:ascii="Cambria" w:hAnsi="Cambria"/>
                <w:b/>
                <w:szCs w:val="24"/>
              </w:rPr>
              <w:t>Pré-test</w:t>
            </w:r>
          </w:p>
        </w:tc>
        <w:tc>
          <w:tcPr>
            <w:tcW w:w="0" w:type="auto"/>
            <w:shd w:val="clear" w:color="auto" w:fill="auto"/>
          </w:tcPr>
          <w:p w14:paraId="3B815798" w14:textId="77777777" w:rsidR="003A71E2" w:rsidRPr="00CA704B" w:rsidRDefault="003A71E2" w:rsidP="00424434">
            <w:pPr>
              <w:pStyle w:val="Corpsdetexte"/>
              <w:spacing w:after="0"/>
              <w:jc w:val="center"/>
              <w:rPr>
                <w:rFonts w:ascii="Cambria" w:hAnsi="Cambria"/>
                <w:b/>
                <w:szCs w:val="24"/>
              </w:rPr>
            </w:pPr>
            <w:r w:rsidRPr="00CA704B">
              <w:rPr>
                <w:rFonts w:ascii="Cambria" w:hAnsi="Cambria"/>
                <w:b/>
                <w:szCs w:val="24"/>
              </w:rPr>
              <w:t>Posttest</w:t>
            </w:r>
          </w:p>
        </w:tc>
      </w:tr>
      <w:tr w:rsidR="00C11A2F" w:rsidRPr="00CA704B" w14:paraId="12103716" w14:textId="77777777" w:rsidTr="00941DAB">
        <w:tc>
          <w:tcPr>
            <w:tcW w:w="0" w:type="auto"/>
            <w:shd w:val="clear" w:color="auto" w:fill="auto"/>
          </w:tcPr>
          <w:p w14:paraId="5D6FF6FC" w14:textId="72AE3BD3" w:rsidR="003A71E2" w:rsidRPr="00CA704B" w:rsidRDefault="00AB0639" w:rsidP="00424434">
            <w:pPr>
              <w:pStyle w:val="Corpsdetexte"/>
              <w:spacing w:after="0"/>
              <w:jc w:val="center"/>
              <w:rPr>
                <w:rFonts w:ascii="Cambria" w:hAnsi="Cambria"/>
                <w:szCs w:val="24"/>
              </w:rPr>
            </w:pPr>
            <w:r>
              <w:rPr>
                <w:rFonts w:ascii="Cambria" w:hAnsi="Cambria"/>
                <w:szCs w:val="24"/>
              </w:rPr>
              <w:t>MLR</w:t>
            </w:r>
            <w:r w:rsidR="003A71E2" w:rsidRPr="00CA704B">
              <w:rPr>
                <w:rFonts w:ascii="Cambria" w:hAnsi="Cambria"/>
                <w:szCs w:val="24"/>
              </w:rPr>
              <w:t>2</w:t>
            </w:r>
            <w:r>
              <w:rPr>
                <w:rFonts w:ascii="Cambria" w:hAnsi="Cambria"/>
                <w:szCs w:val="24"/>
              </w:rPr>
              <w:t xml:space="preserve"> « Difficultés de les comprendre quelquefois</w:t>
            </w:r>
            <w:r w:rsidR="003D44AD">
              <w:rPr>
                <w:rFonts w:ascii="Cambria" w:hAnsi="Cambria"/>
                <w:szCs w:val="24"/>
              </w:rPr>
              <w:t>, le positionnement soignant ? Faire baisser la tension »</w:t>
            </w:r>
            <w:r w:rsidR="003A71E2" w:rsidRPr="00CA704B">
              <w:rPr>
                <w:rFonts w:ascii="Cambria" w:hAnsi="Cambria"/>
                <w:szCs w:val="24"/>
              </w:rPr>
              <w:t xml:space="preserve"> </w:t>
            </w:r>
          </w:p>
        </w:tc>
        <w:tc>
          <w:tcPr>
            <w:tcW w:w="0" w:type="auto"/>
            <w:shd w:val="clear" w:color="auto" w:fill="auto"/>
          </w:tcPr>
          <w:p w14:paraId="2B630DAC" w14:textId="3931846E" w:rsidR="003A71E2" w:rsidRPr="00CA704B" w:rsidRDefault="00B6022F" w:rsidP="00424434">
            <w:pPr>
              <w:pStyle w:val="Corpsdetexte"/>
              <w:spacing w:after="0"/>
              <w:jc w:val="center"/>
              <w:rPr>
                <w:rFonts w:ascii="Cambria" w:hAnsi="Cambria"/>
                <w:szCs w:val="24"/>
              </w:rPr>
            </w:pPr>
            <w:r>
              <w:rPr>
                <w:rFonts w:ascii="Cambria" w:hAnsi="Cambria"/>
                <w:szCs w:val="24"/>
              </w:rPr>
              <w:t>« </w:t>
            </w:r>
            <w:r w:rsidR="00532454">
              <w:rPr>
                <w:rFonts w:ascii="Cambria" w:hAnsi="Cambria"/>
                <w:szCs w:val="24"/>
              </w:rPr>
              <w:t>Comprendre leurs troubles du comportement, gérer leur violence »</w:t>
            </w:r>
          </w:p>
        </w:tc>
      </w:tr>
      <w:tr w:rsidR="00C11A2F" w:rsidRPr="00CA704B" w14:paraId="1675A58F" w14:textId="77777777" w:rsidTr="00941DAB">
        <w:tc>
          <w:tcPr>
            <w:tcW w:w="0" w:type="auto"/>
            <w:shd w:val="clear" w:color="auto" w:fill="auto"/>
          </w:tcPr>
          <w:p w14:paraId="131DF1EE" w14:textId="34589BFD" w:rsidR="003A71E2" w:rsidRPr="00CA704B" w:rsidRDefault="00606054" w:rsidP="00424434">
            <w:pPr>
              <w:pStyle w:val="Corpsdetexte"/>
              <w:spacing w:after="0"/>
              <w:jc w:val="center"/>
              <w:rPr>
                <w:rFonts w:ascii="Cambria" w:hAnsi="Cambria"/>
                <w:szCs w:val="24"/>
              </w:rPr>
            </w:pPr>
            <w:r>
              <w:rPr>
                <w:rFonts w:ascii="Cambria" w:hAnsi="Cambria"/>
                <w:szCs w:val="24"/>
              </w:rPr>
              <w:t>NS</w:t>
            </w:r>
            <w:r w:rsidR="003A71E2" w:rsidRPr="00CA704B">
              <w:rPr>
                <w:rFonts w:ascii="Cambria" w:hAnsi="Cambria"/>
                <w:szCs w:val="24"/>
              </w:rPr>
              <w:t>2 « </w:t>
            </w:r>
            <w:r>
              <w:rPr>
                <w:rFonts w:ascii="Cambria" w:hAnsi="Cambria"/>
                <w:szCs w:val="24"/>
              </w:rPr>
              <w:t>L’approche, la compréhension de leurs actes ou de leurs réactions</w:t>
            </w:r>
            <w:r w:rsidR="003A71E2" w:rsidRPr="00CA704B">
              <w:rPr>
                <w:rFonts w:ascii="Cambria" w:hAnsi="Cambria"/>
                <w:szCs w:val="24"/>
              </w:rPr>
              <w:t> »</w:t>
            </w:r>
          </w:p>
        </w:tc>
        <w:tc>
          <w:tcPr>
            <w:tcW w:w="0" w:type="auto"/>
            <w:shd w:val="clear" w:color="auto" w:fill="auto"/>
          </w:tcPr>
          <w:p w14:paraId="7ED6EE01" w14:textId="7B090DC6" w:rsidR="003A71E2" w:rsidRPr="00CA704B" w:rsidRDefault="003A71E2" w:rsidP="00424434">
            <w:pPr>
              <w:pStyle w:val="Corpsdetexte"/>
              <w:spacing w:after="0"/>
              <w:jc w:val="center"/>
              <w:rPr>
                <w:rFonts w:ascii="Cambria" w:hAnsi="Cambria"/>
                <w:szCs w:val="24"/>
              </w:rPr>
            </w:pPr>
            <w:r w:rsidRPr="00CA704B">
              <w:rPr>
                <w:rFonts w:ascii="Cambria" w:hAnsi="Cambria"/>
                <w:szCs w:val="24"/>
              </w:rPr>
              <w:t>« </w:t>
            </w:r>
            <w:r w:rsidR="00AE6D9E">
              <w:rPr>
                <w:rFonts w:ascii="Cambria" w:hAnsi="Cambria"/>
                <w:szCs w:val="24"/>
              </w:rPr>
              <w:t>Fragilité affective</w:t>
            </w:r>
            <w:r w:rsidR="008574A3">
              <w:rPr>
                <w:rFonts w:ascii="Cambria" w:hAnsi="Cambria"/>
                <w:szCs w:val="24"/>
              </w:rPr>
              <w:t xml:space="preserve">, manque de cadre et sentiments décuplés. Trop peu de personnel car </w:t>
            </w:r>
            <w:r w:rsidR="00A71018">
              <w:rPr>
                <w:rFonts w:ascii="Cambria" w:hAnsi="Cambria"/>
                <w:szCs w:val="24"/>
              </w:rPr>
              <w:t>d</w:t>
            </w:r>
            <w:r w:rsidR="008574A3">
              <w:rPr>
                <w:rFonts w:ascii="Cambria" w:hAnsi="Cambria"/>
                <w:szCs w:val="24"/>
              </w:rPr>
              <w:t>emande constant</w:t>
            </w:r>
            <w:r w:rsidR="00A71018">
              <w:rPr>
                <w:rFonts w:ascii="Cambria" w:hAnsi="Cambria"/>
                <w:szCs w:val="24"/>
              </w:rPr>
              <w:t>e</w:t>
            </w:r>
            <w:r w:rsidRPr="00CA704B">
              <w:rPr>
                <w:rFonts w:ascii="Cambria" w:hAnsi="Cambria"/>
                <w:szCs w:val="24"/>
              </w:rPr>
              <w:t> »</w:t>
            </w:r>
          </w:p>
        </w:tc>
      </w:tr>
      <w:tr w:rsidR="00C11A2F" w:rsidRPr="00CA704B" w14:paraId="7A5994A7" w14:textId="77777777" w:rsidTr="00941DAB">
        <w:tc>
          <w:tcPr>
            <w:tcW w:w="0" w:type="auto"/>
            <w:shd w:val="clear" w:color="auto" w:fill="auto"/>
          </w:tcPr>
          <w:p w14:paraId="3A5D28E7" w14:textId="4955A2B5" w:rsidR="003A71E2" w:rsidRPr="00CA704B" w:rsidRDefault="004F7266" w:rsidP="00424434">
            <w:pPr>
              <w:pStyle w:val="Corpsdetexte"/>
              <w:spacing w:after="0"/>
              <w:jc w:val="center"/>
              <w:rPr>
                <w:rFonts w:ascii="Cambria" w:hAnsi="Cambria"/>
                <w:szCs w:val="24"/>
              </w:rPr>
            </w:pPr>
            <w:r>
              <w:rPr>
                <w:rFonts w:ascii="Cambria" w:hAnsi="Cambria"/>
                <w:szCs w:val="24"/>
              </w:rPr>
              <w:t>FK</w:t>
            </w:r>
            <w:r w:rsidR="003A71E2" w:rsidRPr="00CA704B">
              <w:rPr>
                <w:rFonts w:ascii="Cambria" w:hAnsi="Cambria"/>
                <w:szCs w:val="24"/>
              </w:rPr>
              <w:t>2 « </w:t>
            </w:r>
            <w:r>
              <w:rPr>
                <w:rFonts w:ascii="Cambria" w:hAnsi="Cambria"/>
                <w:szCs w:val="24"/>
              </w:rPr>
              <w:t>Manque de communication, incompréhension</w:t>
            </w:r>
            <w:r w:rsidR="00D517EF">
              <w:rPr>
                <w:rFonts w:ascii="Cambria" w:hAnsi="Cambria"/>
                <w:szCs w:val="24"/>
              </w:rPr>
              <w:t xml:space="preserve">, gestes violents </w:t>
            </w:r>
            <w:r w:rsidR="003A71E2" w:rsidRPr="00CA704B">
              <w:rPr>
                <w:rFonts w:ascii="Cambria" w:hAnsi="Cambria"/>
                <w:szCs w:val="24"/>
              </w:rPr>
              <w:t>»</w:t>
            </w:r>
          </w:p>
        </w:tc>
        <w:tc>
          <w:tcPr>
            <w:tcW w:w="0" w:type="auto"/>
            <w:shd w:val="clear" w:color="auto" w:fill="auto"/>
          </w:tcPr>
          <w:p w14:paraId="22F70A79" w14:textId="7E178F12" w:rsidR="003A71E2" w:rsidRPr="00CA704B" w:rsidRDefault="003A71E2" w:rsidP="00424434">
            <w:pPr>
              <w:pStyle w:val="Corpsdetexte"/>
              <w:spacing w:after="0"/>
              <w:jc w:val="center"/>
              <w:rPr>
                <w:rFonts w:ascii="Cambria" w:hAnsi="Cambria"/>
                <w:szCs w:val="24"/>
              </w:rPr>
            </w:pPr>
            <w:r w:rsidRPr="00CA704B">
              <w:rPr>
                <w:rFonts w:ascii="Cambria" w:hAnsi="Cambria"/>
                <w:szCs w:val="24"/>
              </w:rPr>
              <w:t>« </w:t>
            </w:r>
            <w:r w:rsidR="00A71018">
              <w:rPr>
                <w:rFonts w:ascii="Cambria" w:hAnsi="Cambria"/>
                <w:szCs w:val="24"/>
              </w:rPr>
              <w:t xml:space="preserve">Manque de communication verbale, incompréhension, violences </w:t>
            </w:r>
            <w:r w:rsidRPr="00CA704B">
              <w:rPr>
                <w:rFonts w:ascii="Cambria" w:hAnsi="Cambria"/>
                <w:szCs w:val="24"/>
              </w:rPr>
              <w:t>»</w:t>
            </w:r>
          </w:p>
        </w:tc>
      </w:tr>
      <w:tr w:rsidR="0081332F" w:rsidRPr="00CA704B" w14:paraId="4E730E76" w14:textId="77777777" w:rsidTr="00941DAB">
        <w:tc>
          <w:tcPr>
            <w:tcW w:w="0" w:type="auto"/>
            <w:shd w:val="clear" w:color="auto" w:fill="auto"/>
          </w:tcPr>
          <w:p w14:paraId="2B639EC7" w14:textId="353868FB" w:rsidR="00C95CC7" w:rsidRDefault="00C95CC7" w:rsidP="00424434">
            <w:pPr>
              <w:pStyle w:val="Corpsdetexte"/>
              <w:spacing w:after="0"/>
              <w:jc w:val="center"/>
              <w:rPr>
                <w:rFonts w:ascii="Cambria" w:hAnsi="Cambria"/>
                <w:szCs w:val="24"/>
              </w:rPr>
            </w:pPr>
            <w:r>
              <w:rPr>
                <w:rFonts w:ascii="Cambria" w:hAnsi="Cambria"/>
                <w:szCs w:val="24"/>
              </w:rPr>
              <w:t>EM2 « </w:t>
            </w:r>
            <w:r w:rsidR="00444ECB">
              <w:rPr>
                <w:rFonts w:ascii="Cambria" w:hAnsi="Cambria"/>
                <w:szCs w:val="24"/>
              </w:rPr>
              <w:t>Communication, Compréhension</w:t>
            </w:r>
            <w:r w:rsidR="00370A7A">
              <w:rPr>
                <w:rFonts w:ascii="Cambria" w:hAnsi="Cambria"/>
                <w:szCs w:val="24"/>
              </w:rPr>
              <w:t>, Comment ajuster mon comportement face à eux ? »</w:t>
            </w:r>
          </w:p>
        </w:tc>
        <w:tc>
          <w:tcPr>
            <w:tcW w:w="0" w:type="auto"/>
            <w:shd w:val="clear" w:color="auto" w:fill="auto"/>
          </w:tcPr>
          <w:p w14:paraId="27CF155B" w14:textId="3ACDC0AD" w:rsidR="00C95CC7" w:rsidRPr="00CA704B" w:rsidRDefault="00A71018" w:rsidP="00424434">
            <w:pPr>
              <w:pStyle w:val="Corpsdetexte"/>
              <w:spacing w:after="0"/>
              <w:jc w:val="center"/>
              <w:rPr>
                <w:rFonts w:ascii="Cambria" w:hAnsi="Cambria"/>
                <w:szCs w:val="24"/>
              </w:rPr>
            </w:pPr>
            <w:r>
              <w:rPr>
                <w:rFonts w:ascii="Cambria" w:hAnsi="Cambria"/>
                <w:szCs w:val="24"/>
              </w:rPr>
              <w:t>« </w:t>
            </w:r>
            <w:r w:rsidR="004A12ED">
              <w:rPr>
                <w:rFonts w:ascii="Cambria" w:hAnsi="Cambria"/>
                <w:szCs w:val="24"/>
              </w:rPr>
              <w:t>Communication, compréhension, comment faire mieux ? »</w:t>
            </w:r>
          </w:p>
        </w:tc>
      </w:tr>
      <w:tr w:rsidR="00C11A2F" w:rsidRPr="00CA704B" w14:paraId="49FA77D9" w14:textId="77777777" w:rsidTr="00941DAB">
        <w:tc>
          <w:tcPr>
            <w:tcW w:w="0" w:type="auto"/>
            <w:shd w:val="clear" w:color="auto" w:fill="auto"/>
          </w:tcPr>
          <w:p w14:paraId="59A8BC8F" w14:textId="31F1568B" w:rsidR="003A71E2" w:rsidRPr="00CA704B" w:rsidRDefault="00F35D5D" w:rsidP="00424434">
            <w:pPr>
              <w:pStyle w:val="Corpsdetexte"/>
              <w:spacing w:after="0"/>
              <w:jc w:val="center"/>
              <w:rPr>
                <w:rFonts w:ascii="Cambria" w:hAnsi="Cambria"/>
                <w:szCs w:val="24"/>
              </w:rPr>
            </w:pPr>
            <w:r>
              <w:rPr>
                <w:rFonts w:ascii="Cambria" w:hAnsi="Cambria"/>
                <w:szCs w:val="24"/>
              </w:rPr>
              <w:t>M</w:t>
            </w:r>
            <w:r w:rsidR="00D517EF">
              <w:rPr>
                <w:rFonts w:ascii="Cambria" w:hAnsi="Cambria"/>
                <w:szCs w:val="24"/>
              </w:rPr>
              <w:t>M</w:t>
            </w:r>
            <w:r w:rsidR="003A71E2" w:rsidRPr="00CA704B">
              <w:rPr>
                <w:rFonts w:ascii="Cambria" w:hAnsi="Cambria"/>
                <w:szCs w:val="24"/>
              </w:rPr>
              <w:t>2 « </w:t>
            </w:r>
            <w:r w:rsidR="00A6510B">
              <w:rPr>
                <w:rFonts w:ascii="Cambria" w:hAnsi="Cambria"/>
                <w:szCs w:val="24"/>
              </w:rPr>
              <w:t>En tant que</w:t>
            </w:r>
            <w:r w:rsidR="002C011A">
              <w:rPr>
                <w:rFonts w:ascii="Cambria" w:hAnsi="Cambria"/>
                <w:szCs w:val="24"/>
              </w:rPr>
              <w:t xml:space="preserve"> soignant</w:t>
            </w:r>
            <w:r w:rsidR="00A6510B">
              <w:rPr>
                <w:rFonts w:ascii="Cambria" w:hAnsi="Cambria"/>
                <w:szCs w:val="24"/>
              </w:rPr>
              <w:t xml:space="preserve">, il faut garder une </w:t>
            </w:r>
            <w:r w:rsidR="00A61B1C">
              <w:rPr>
                <w:rFonts w:ascii="Cambria" w:hAnsi="Cambria"/>
                <w:szCs w:val="24"/>
              </w:rPr>
              <w:t>bonne</w:t>
            </w:r>
            <w:r w:rsidR="00A6510B">
              <w:rPr>
                <w:rFonts w:ascii="Cambria" w:hAnsi="Cambria"/>
                <w:szCs w:val="24"/>
              </w:rPr>
              <w:t xml:space="preserve"> distance</w:t>
            </w:r>
            <w:r w:rsidR="00A61B1C">
              <w:rPr>
                <w:rFonts w:ascii="Cambria" w:hAnsi="Cambria"/>
                <w:szCs w:val="24"/>
              </w:rPr>
              <w:t xml:space="preserve"> tout en accueillant les pathologies de chacun</w:t>
            </w:r>
            <w:r w:rsidR="002C011A">
              <w:rPr>
                <w:rFonts w:ascii="Cambria" w:hAnsi="Cambria"/>
                <w:szCs w:val="24"/>
              </w:rPr>
              <w:t>. Je peux être confronté à des refus</w:t>
            </w:r>
            <w:r w:rsidR="00A6594D">
              <w:rPr>
                <w:rFonts w:ascii="Cambria" w:hAnsi="Cambria"/>
                <w:szCs w:val="24"/>
              </w:rPr>
              <w:t>, à des troubles de l’attention ou du comportement</w:t>
            </w:r>
            <w:r w:rsidR="00A61B1C">
              <w:rPr>
                <w:rFonts w:ascii="Cambria" w:hAnsi="Cambria"/>
                <w:szCs w:val="24"/>
              </w:rPr>
              <w:t xml:space="preserve"> </w:t>
            </w:r>
            <w:r w:rsidR="003A71E2" w:rsidRPr="00CA704B">
              <w:rPr>
                <w:rFonts w:ascii="Cambria" w:hAnsi="Cambria"/>
                <w:szCs w:val="24"/>
              </w:rPr>
              <w:t>»</w:t>
            </w:r>
          </w:p>
        </w:tc>
        <w:tc>
          <w:tcPr>
            <w:tcW w:w="0" w:type="auto"/>
            <w:shd w:val="clear" w:color="auto" w:fill="auto"/>
          </w:tcPr>
          <w:p w14:paraId="39569763" w14:textId="2D17C4A6" w:rsidR="003A71E2" w:rsidRPr="00CA704B" w:rsidRDefault="003A71E2" w:rsidP="00424434">
            <w:pPr>
              <w:pStyle w:val="Corpsdetexte"/>
              <w:spacing w:after="0"/>
              <w:jc w:val="center"/>
              <w:rPr>
                <w:rFonts w:ascii="Cambria" w:hAnsi="Cambria"/>
                <w:szCs w:val="24"/>
              </w:rPr>
            </w:pPr>
            <w:r w:rsidRPr="00CA704B">
              <w:rPr>
                <w:rFonts w:ascii="Cambria" w:hAnsi="Cambria"/>
                <w:szCs w:val="24"/>
              </w:rPr>
              <w:t>« </w:t>
            </w:r>
            <w:r w:rsidR="005A211B">
              <w:rPr>
                <w:rFonts w:ascii="Cambria" w:hAnsi="Cambria"/>
                <w:szCs w:val="24"/>
              </w:rPr>
              <w:t>Incompréhension au niveau du langage</w:t>
            </w:r>
            <w:r w:rsidR="00A91B17">
              <w:rPr>
                <w:rFonts w:ascii="Cambria" w:hAnsi="Cambria"/>
                <w:szCs w:val="24"/>
              </w:rPr>
              <w:t xml:space="preserve"> ou de la posture du patient. Il peu</w:t>
            </w:r>
            <w:r w:rsidR="0081332F">
              <w:rPr>
                <w:rFonts w:ascii="Cambria" w:hAnsi="Cambria"/>
                <w:szCs w:val="24"/>
              </w:rPr>
              <w:t xml:space="preserve">t </w:t>
            </w:r>
            <w:r w:rsidR="00A91B17">
              <w:rPr>
                <w:rFonts w:ascii="Cambria" w:hAnsi="Cambria"/>
                <w:szCs w:val="24"/>
              </w:rPr>
              <w:t xml:space="preserve">être également être </w:t>
            </w:r>
            <w:r w:rsidR="0081332F">
              <w:rPr>
                <w:rFonts w:ascii="Cambria" w:hAnsi="Cambria"/>
                <w:szCs w:val="24"/>
              </w:rPr>
              <w:t>inaccessible</w:t>
            </w:r>
            <w:r w:rsidR="00A91B17">
              <w:rPr>
                <w:rFonts w:ascii="Cambria" w:hAnsi="Cambria"/>
                <w:szCs w:val="24"/>
              </w:rPr>
              <w:t xml:space="preserve"> d’un point de vue psychique</w:t>
            </w:r>
            <w:r w:rsidR="0081332F">
              <w:rPr>
                <w:rFonts w:ascii="Cambria" w:hAnsi="Cambria"/>
                <w:szCs w:val="24"/>
              </w:rPr>
              <w:t xml:space="preserve"> et être obstrué par des pensées négatives</w:t>
            </w:r>
            <w:r w:rsidR="00C11A2F">
              <w:rPr>
                <w:rFonts w:ascii="Cambria" w:hAnsi="Cambria"/>
                <w:szCs w:val="24"/>
              </w:rPr>
              <w:t xml:space="preserve"> </w:t>
            </w:r>
            <w:r w:rsidRPr="00CA704B">
              <w:rPr>
                <w:rFonts w:ascii="Cambria" w:hAnsi="Cambria"/>
                <w:szCs w:val="24"/>
              </w:rPr>
              <w:t>»</w:t>
            </w:r>
          </w:p>
        </w:tc>
      </w:tr>
      <w:tr w:rsidR="00C11A2F" w:rsidRPr="00CA704B" w14:paraId="51E19E53" w14:textId="77777777" w:rsidTr="00941DAB">
        <w:tc>
          <w:tcPr>
            <w:tcW w:w="0" w:type="auto"/>
            <w:shd w:val="clear" w:color="auto" w:fill="auto"/>
          </w:tcPr>
          <w:p w14:paraId="28D4933B" w14:textId="4DB5E320" w:rsidR="003A71E2" w:rsidRPr="00CA704B" w:rsidRDefault="00707FB9" w:rsidP="00424434">
            <w:pPr>
              <w:pStyle w:val="Corpsdetexte"/>
              <w:spacing w:after="0"/>
              <w:jc w:val="center"/>
              <w:rPr>
                <w:rFonts w:ascii="Cambria" w:hAnsi="Cambria"/>
                <w:szCs w:val="24"/>
              </w:rPr>
            </w:pPr>
            <w:r>
              <w:rPr>
                <w:rFonts w:ascii="Cambria" w:hAnsi="Cambria"/>
                <w:szCs w:val="24"/>
              </w:rPr>
              <w:t>LF</w:t>
            </w:r>
            <w:r w:rsidR="003A71E2" w:rsidRPr="00CA704B">
              <w:rPr>
                <w:rFonts w:ascii="Cambria" w:hAnsi="Cambria"/>
                <w:szCs w:val="24"/>
              </w:rPr>
              <w:t>2 « </w:t>
            </w:r>
            <w:r w:rsidR="00C21307">
              <w:rPr>
                <w:rFonts w:ascii="Cambria" w:hAnsi="Cambria"/>
                <w:szCs w:val="24"/>
              </w:rPr>
              <w:t>La communication, l’intolérance à la frustration</w:t>
            </w:r>
            <w:r w:rsidR="008661BE">
              <w:rPr>
                <w:rFonts w:ascii="Cambria" w:hAnsi="Cambria"/>
                <w:szCs w:val="24"/>
              </w:rPr>
              <w:t>/violence (physique/verbale)</w:t>
            </w:r>
            <w:r w:rsidR="00C15E84">
              <w:rPr>
                <w:rFonts w:ascii="Cambria" w:hAnsi="Cambria"/>
                <w:szCs w:val="24"/>
              </w:rPr>
              <w:t xml:space="preserve">, le manque d’information/de connaissances sur ces pathologies </w:t>
            </w:r>
            <w:r w:rsidR="003A71E2" w:rsidRPr="00CA704B">
              <w:rPr>
                <w:rFonts w:ascii="Cambria" w:hAnsi="Cambria"/>
                <w:szCs w:val="24"/>
              </w:rPr>
              <w:t>»</w:t>
            </w:r>
          </w:p>
        </w:tc>
        <w:tc>
          <w:tcPr>
            <w:tcW w:w="0" w:type="auto"/>
            <w:shd w:val="clear" w:color="auto" w:fill="auto"/>
          </w:tcPr>
          <w:p w14:paraId="7E20F846" w14:textId="543EC726" w:rsidR="003A71E2" w:rsidRPr="00CA704B" w:rsidRDefault="003A71E2" w:rsidP="00424434">
            <w:pPr>
              <w:pStyle w:val="Corpsdetexte"/>
              <w:spacing w:after="0"/>
              <w:jc w:val="center"/>
              <w:rPr>
                <w:rFonts w:ascii="Cambria" w:hAnsi="Cambria"/>
                <w:szCs w:val="24"/>
              </w:rPr>
            </w:pPr>
            <w:r w:rsidRPr="00CA704B">
              <w:rPr>
                <w:rFonts w:ascii="Cambria" w:hAnsi="Cambria"/>
                <w:szCs w:val="24"/>
              </w:rPr>
              <w:t>«</w:t>
            </w:r>
            <w:r w:rsidR="00C11A2F">
              <w:rPr>
                <w:rFonts w:ascii="Cambria" w:hAnsi="Cambria"/>
                <w:szCs w:val="24"/>
              </w:rPr>
              <w:t xml:space="preserve"> L’incompréhension, la violence. Ne pas pouvoir leur apporter ce qu’ils attendent</w:t>
            </w:r>
            <w:r w:rsidRPr="00CA704B">
              <w:rPr>
                <w:rFonts w:ascii="Cambria" w:hAnsi="Cambria"/>
                <w:szCs w:val="24"/>
              </w:rPr>
              <w:t> »</w:t>
            </w:r>
          </w:p>
        </w:tc>
      </w:tr>
      <w:tr w:rsidR="00C11A2F" w:rsidRPr="00CA704B" w14:paraId="05DC792E" w14:textId="77777777" w:rsidTr="00941DAB">
        <w:tc>
          <w:tcPr>
            <w:tcW w:w="0" w:type="auto"/>
            <w:shd w:val="clear" w:color="auto" w:fill="auto"/>
          </w:tcPr>
          <w:p w14:paraId="5783AA98" w14:textId="1792FFA0" w:rsidR="003A71E2" w:rsidRPr="00CA704B" w:rsidRDefault="00707FB9" w:rsidP="00424434">
            <w:pPr>
              <w:pStyle w:val="Corpsdetexte"/>
              <w:spacing w:after="0"/>
              <w:jc w:val="center"/>
              <w:rPr>
                <w:rFonts w:ascii="Cambria" w:hAnsi="Cambria"/>
                <w:szCs w:val="24"/>
              </w:rPr>
            </w:pPr>
            <w:r>
              <w:rPr>
                <w:rFonts w:ascii="Cambria" w:hAnsi="Cambria"/>
                <w:szCs w:val="24"/>
              </w:rPr>
              <w:lastRenderedPageBreak/>
              <w:t>OF</w:t>
            </w:r>
            <w:r w:rsidR="003A71E2" w:rsidRPr="00CA704B">
              <w:rPr>
                <w:rFonts w:ascii="Cambria" w:hAnsi="Cambria"/>
                <w:szCs w:val="24"/>
              </w:rPr>
              <w:t>2 «</w:t>
            </w:r>
            <w:r>
              <w:rPr>
                <w:rFonts w:ascii="Cambria" w:hAnsi="Cambria"/>
                <w:szCs w:val="24"/>
              </w:rPr>
              <w:t xml:space="preserve"> Etant donné que je débute, mon cadre interne demande encore des ajustements, notamment au niveau de la contenance</w:t>
            </w:r>
            <w:r w:rsidR="003C1991">
              <w:rPr>
                <w:rFonts w:ascii="Cambria" w:hAnsi="Cambria"/>
                <w:szCs w:val="24"/>
              </w:rPr>
              <w:t>, mais aussi plus généralement mon positionnement face à ces patients (quelle proximité, quelles limites</w:t>
            </w:r>
            <w:r w:rsidR="00730711">
              <w:rPr>
                <w:rFonts w:ascii="Cambria" w:hAnsi="Cambria"/>
                <w:szCs w:val="24"/>
              </w:rPr>
              <w:t>) ?</w:t>
            </w:r>
            <w:r w:rsidR="003A71E2" w:rsidRPr="00CA704B">
              <w:rPr>
                <w:rFonts w:ascii="Cambria" w:hAnsi="Cambria"/>
                <w:szCs w:val="24"/>
              </w:rPr>
              <w:t> »</w:t>
            </w:r>
          </w:p>
        </w:tc>
        <w:tc>
          <w:tcPr>
            <w:tcW w:w="0" w:type="auto"/>
            <w:shd w:val="clear" w:color="auto" w:fill="auto"/>
          </w:tcPr>
          <w:p w14:paraId="71347E41" w14:textId="50168179" w:rsidR="003A71E2" w:rsidRPr="00CA704B" w:rsidRDefault="003A71E2" w:rsidP="00424434">
            <w:pPr>
              <w:pStyle w:val="Corpsdetexte"/>
              <w:spacing w:after="0"/>
              <w:jc w:val="center"/>
              <w:rPr>
                <w:rFonts w:ascii="Cambria" w:hAnsi="Cambria"/>
                <w:szCs w:val="24"/>
              </w:rPr>
            </w:pPr>
            <w:r w:rsidRPr="00CA704B">
              <w:rPr>
                <w:rFonts w:ascii="Cambria" w:hAnsi="Cambria"/>
                <w:szCs w:val="24"/>
              </w:rPr>
              <w:t>« </w:t>
            </w:r>
            <w:r w:rsidR="006B6614">
              <w:rPr>
                <w:rFonts w:ascii="Cambria" w:hAnsi="Cambria"/>
                <w:szCs w:val="24"/>
              </w:rPr>
              <w:t>Depuis la première session de cette formation, je remarque que ma relation avec les patients a évolué. La question des limites</w:t>
            </w:r>
            <w:r w:rsidR="004852AC">
              <w:rPr>
                <w:rFonts w:ascii="Cambria" w:hAnsi="Cambria"/>
                <w:szCs w:val="24"/>
              </w:rPr>
              <w:t xml:space="preserve"> est cependant toujours présente et je sais que je dois y rester vigilante </w:t>
            </w:r>
            <w:r w:rsidRPr="00CA704B">
              <w:rPr>
                <w:rFonts w:ascii="Cambria" w:hAnsi="Cambria"/>
                <w:szCs w:val="24"/>
              </w:rPr>
              <w:t>»</w:t>
            </w:r>
          </w:p>
        </w:tc>
      </w:tr>
      <w:tr w:rsidR="00C11A2F" w:rsidRPr="00CA704B" w14:paraId="45AC03C8" w14:textId="77777777" w:rsidTr="00941DAB">
        <w:tc>
          <w:tcPr>
            <w:tcW w:w="0" w:type="auto"/>
            <w:shd w:val="clear" w:color="auto" w:fill="auto"/>
          </w:tcPr>
          <w:p w14:paraId="76218D09" w14:textId="064F6CBA" w:rsidR="003A71E2" w:rsidRPr="00CA704B" w:rsidRDefault="001F2EF7" w:rsidP="001F2EF7">
            <w:pPr>
              <w:pStyle w:val="Corpsdetexte"/>
              <w:spacing w:after="0"/>
              <w:jc w:val="center"/>
              <w:rPr>
                <w:rFonts w:ascii="Cambria" w:hAnsi="Cambria"/>
                <w:szCs w:val="24"/>
              </w:rPr>
            </w:pPr>
            <w:r>
              <w:rPr>
                <w:rFonts w:ascii="Cambria" w:hAnsi="Cambria"/>
                <w:szCs w:val="24"/>
              </w:rPr>
              <w:t>MG</w:t>
            </w:r>
            <w:r w:rsidR="003A71E2" w:rsidRPr="00CA704B">
              <w:rPr>
                <w:rFonts w:ascii="Cambria" w:hAnsi="Cambria"/>
                <w:szCs w:val="24"/>
              </w:rPr>
              <w:t>2 « </w:t>
            </w:r>
            <w:r w:rsidR="00F47884">
              <w:rPr>
                <w:rFonts w:ascii="Cambria" w:hAnsi="Cambria"/>
                <w:szCs w:val="24"/>
              </w:rPr>
              <w:t>Les moments d’agressivité et violences non expliquées ainsi que l’apparition de certains troubles comportementaux</w:t>
            </w:r>
            <w:r w:rsidR="003A71E2" w:rsidRPr="00CA704B">
              <w:rPr>
                <w:rFonts w:ascii="Cambria" w:hAnsi="Cambria"/>
                <w:szCs w:val="24"/>
              </w:rPr>
              <w:t> »</w:t>
            </w:r>
          </w:p>
        </w:tc>
        <w:tc>
          <w:tcPr>
            <w:tcW w:w="0" w:type="auto"/>
            <w:shd w:val="clear" w:color="auto" w:fill="auto"/>
          </w:tcPr>
          <w:p w14:paraId="002C7C5F" w14:textId="6BCD0240" w:rsidR="003A71E2" w:rsidRPr="00CA704B" w:rsidRDefault="003A71E2" w:rsidP="00424434">
            <w:pPr>
              <w:pStyle w:val="Corpsdetexte"/>
              <w:spacing w:after="0"/>
              <w:jc w:val="center"/>
              <w:rPr>
                <w:rFonts w:ascii="Cambria" w:hAnsi="Cambria"/>
                <w:szCs w:val="24"/>
              </w:rPr>
            </w:pPr>
            <w:r w:rsidRPr="00CA704B">
              <w:rPr>
                <w:rFonts w:ascii="Cambria" w:hAnsi="Cambria"/>
                <w:szCs w:val="24"/>
              </w:rPr>
              <w:t>« </w:t>
            </w:r>
            <w:r w:rsidR="00A46217">
              <w:rPr>
                <w:rFonts w:ascii="Cambria" w:hAnsi="Cambria"/>
                <w:szCs w:val="24"/>
              </w:rPr>
              <w:t>Les moments problématiques identifiés comme auparavant mais la prise en charge évolue depuis la formation »</w:t>
            </w:r>
            <w:r w:rsidRPr="00CA704B">
              <w:rPr>
                <w:rFonts w:ascii="Cambria" w:hAnsi="Cambria"/>
                <w:szCs w:val="24"/>
              </w:rPr>
              <w:t xml:space="preserve"> </w:t>
            </w:r>
          </w:p>
        </w:tc>
      </w:tr>
      <w:tr w:rsidR="00C11A2F" w:rsidRPr="00CA704B" w14:paraId="76164BDF" w14:textId="77777777" w:rsidTr="00941DAB">
        <w:tc>
          <w:tcPr>
            <w:tcW w:w="0" w:type="auto"/>
            <w:shd w:val="clear" w:color="auto" w:fill="auto"/>
          </w:tcPr>
          <w:p w14:paraId="7319DD21" w14:textId="5A061A08" w:rsidR="003A71E2" w:rsidRPr="00CA704B" w:rsidRDefault="002C196F" w:rsidP="00424434">
            <w:pPr>
              <w:pStyle w:val="Corpsdetexte"/>
              <w:spacing w:after="0"/>
              <w:jc w:val="center"/>
              <w:rPr>
                <w:rFonts w:ascii="Cambria" w:hAnsi="Cambria"/>
                <w:szCs w:val="24"/>
              </w:rPr>
            </w:pPr>
            <w:r>
              <w:rPr>
                <w:rFonts w:ascii="Cambria" w:hAnsi="Cambria"/>
                <w:szCs w:val="24"/>
              </w:rPr>
              <w:t>L</w:t>
            </w:r>
            <w:r w:rsidR="003A71E2" w:rsidRPr="00CA704B">
              <w:rPr>
                <w:rFonts w:ascii="Cambria" w:hAnsi="Cambria"/>
                <w:szCs w:val="24"/>
              </w:rPr>
              <w:t>B2</w:t>
            </w:r>
            <w:r>
              <w:rPr>
                <w:rFonts w:ascii="Cambria" w:hAnsi="Cambria"/>
                <w:szCs w:val="24"/>
              </w:rPr>
              <w:t xml:space="preserve"> « Comprendre leurs modes de communica</w:t>
            </w:r>
            <w:r w:rsidR="00A8278C">
              <w:rPr>
                <w:rFonts w:ascii="Cambria" w:hAnsi="Cambria"/>
                <w:szCs w:val="24"/>
              </w:rPr>
              <w:t xml:space="preserve">tion et ’'adapter à leur prise en soin, comprendre leurs comportements et en réaction </w:t>
            </w:r>
            <w:r w:rsidR="00D8732C">
              <w:rPr>
                <w:rFonts w:ascii="Cambria" w:hAnsi="Cambria"/>
                <w:szCs w:val="24"/>
              </w:rPr>
              <w:t>à quelle situation, ces comportements sont-ils récurrents face aux mêmes situations ? »</w:t>
            </w:r>
          </w:p>
        </w:tc>
        <w:tc>
          <w:tcPr>
            <w:tcW w:w="0" w:type="auto"/>
            <w:shd w:val="clear" w:color="auto" w:fill="auto"/>
          </w:tcPr>
          <w:p w14:paraId="42454289" w14:textId="4EE44009" w:rsidR="003A71E2" w:rsidRPr="00CA704B" w:rsidRDefault="003A71E2" w:rsidP="00424434">
            <w:pPr>
              <w:pStyle w:val="Corpsdetexte"/>
              <w:spacing w:after="0"/>
              <w:jc w:val="center"/>
              <w:rPr>
                <w:rFonts w:ascii="Cambria" w:hAnsi="Cambria"/>
                <w:szCs w:val="24"/>
              </w:rPr>
            </w:pPr>
            <w:r w:rsidRPr="00CA704B">
              <w:rPr>
                <w:rFonts w:ascii="Cambria" w:hAnsi="Cambria"/>
                <w:szCs w:val="24"/>
              </w:rPr>
              <w:t>« </w:t>
            </w:r>
            <w:r w:rsidR="003E5F4B">
              <w:rPr>
                <w:rFonts w:ascii="Cambria" w:hAnsi="Cambria"/>
                <w:szCs w:val="24"/>
              </w:rPr>
              <w:t>Adapter ma communication à la leur. Violences</w:t>
            </w:r>
            <w:r w:rsidRPr="00CA704B">
              <w:rPr>
                <w:rFonts w:ascii="Cambria" w:hAnsi="Cambria"/>
                <w:szCs w:val="24"/>
              </w:rPr>
              <w:t> »</w:t>
            </w:r>
          </w:p>
        </w:tc>
      </w:tr>
      <w:tr w:rsidR="00C11A2F" w:rsidRPr="00CA704B" w14:paraId="39291B11" w14:textId="77777777" w:rsidTr="00941DAB">
        <w:tc>
          <w:tcPr>
            <w:tcW w:w="0" w:type="auto"/>
            <w:shd w:val="clear" w:color="auto" w:fill="auto"/>
          </w:tcPr>
          <w:p w14:paraId="50699C80" w14:textId="5A84EABF" w:rsidR="003A71E2" w:rsidRPr="00CA704B" w:rsidRDefault="00B1632C" w:rsidP="00424434">
            <w:pPr>
              <w:pStyle w:val="Corpsdetexte"/>
              <w:spacing w:after="0"/>
              <w:jc w:val="center"/>
              <w:rPr>
                <w:rFonts w:ascii="Cambria" w:hAnsi="Cambria"/>
                <w:szCs w:val="24"/>
              </w:rPr>
            </w:pPr>
            <w:r>
              <w:rPr>
                <w:rFonts w:ascii="Cambria" w:hAnsi="Cambria"/>
                <w:szCs w:val="24"/>
              </w:rPr>
              <w:t>AH</w:t>
            </w:r>
            <w:r w:rsidR="003A71E2" w:rsidRPr="00CA704B">
              <w:rPr>
                <w:rFonts w:ascii="Cambria" w:hAnsi="Cambria"/>
                <w:szCs w:val="24"/>
              </w:rPr>
              <w:t>2 « </w:t>
            </w:r>
            <w:r>
              <w:rPr>
                <w:rFonts w:ascii="Cambria" w:hAnsi="Cambria"/>
                <w:szCs w:val="24"/>
              </w:rPr>
              <w:t xml:space="preserve">Difficultés à entrer en relation et à instaurer </w:t>
            </w:r>
            <w:r w:rsidR="00D23FCB">
              <w:rPr>
                <w:rFonts w:ascii="Cambria" w:hAnsi="Cambria"/>
                <w:szCs w:val="24"/>
              </w:rPr>
              <w:t xml:space="preserve">des stratégies alternatives à certains troubles du comportement. Difficultés à les accompagner pour développer leur autonomie </w:t>
            </w:r>
            <w:r w:rsidR="003A71E2" w:rsidRPr="00CA704B">
              <w:rPr>
                <w:rFonts w:ascii="Cambria" w:hAnsi="Cambria"/>
                <w:szCs w:val="24"/>
              </w:rPr>
              <w:t>»</w:t>
            </w:r>
          </w:p>
        </w:tc>
        <w:tc>
          <w:tcPr>
            <w:tcW w:w="0" w:type="auto"/>
            <w:shd w:val="clear" w:color="auto" w:fill="auto"/>
          </w:tcPr>
          <w:p w14:paraId="7EA5C951" w14:textId="52F6BD80" w:rsidR="003A71E2" w:rsidRPr="00CA704B" w:rsidRDefault="003A71E2" w:rsidP="00424434">
            <w:pPr>
              <w:pStyle w:val="Corpsdetexte"/>
              <w:spacing w:after="0"/>
              <w:jc w:val="center"/>
              <w:rPr>
                <w:rFonts w:ascii="Cambria" w:hAnsi="Cambria"/>
                <w:szCs w:val="24"/>
              </w:rPr>
            </w:pPr>
            <w:r w:rsidRPr="00CA704B">
              <w:rPr>
                <w:rFonts w:ascii="Cambria" w:hAnsi="Cambria"/>
                <w:szCs w:val="24"/>
              </w:rPr>
              <w:t>« </w:t>
            </w:r>
            <w:r w:rsidR="00232745">
              <w:rPr>
                <w:rFonts w:ascii="Cambria" w:hAnsi="Cambria"/>
                <w:szCs w:val="24"/>
              </w:rPr>
              <w:t xml:space="preserve">Transformer les éléments </w:t>
            </w:r>
            <w:bookmarkStart w:id="0" w:name="_Hlk127782622"/>
            <w:r w:rsidR="007B0B54">
              <w:rPr>
                <w:rFonts w:ascii="Cambria" w:hAnsi="Cambria"/>
                <w:szCs w:val="24"/>
              </w:rPr>
              <w:t>α</w:t>
            </w:r>
            <w:bookmarkEnd w:id="0"/>
            <w:r w:rsidR="007B0B54">
              <w:rPr>
                <w:rFonts w:ascii="Cambria" w:hAnsi="Cambria"/>
                <w:szCs w:val="24"/>
              </w:rPr>
              <w:t xml:space="preserve"> que j’accueille »</w:t>
            </w:r>
          </w:p>
        </w:tc>
      </w:tr>
      <w:tr w:rsidR="00C11A2F" w:rsidRPr="00CA704B" w14:paraId="2C03EDFA" w14:textId="77777777" w:rsidTr="00941DAB">
        <w:tc>
          <w:tcPr>
            <w:tcW w:w="0" w:type="auto"/>
            <w:shd w:val="clear" w:color="auto" w:fill="auto"/>
          </w:tcPr>
          <w:p w14:paraId="790031B7" w14:textId="6850E218" w:rsidR="003A71E2" w:rsidRPr="00CA704B" w:rsidRDefault="00D42546" w:rsidP="00424434">
            <w:pPr>
              <w:pStyle w:val="Corpsdetexte"/>
              <w:spacing w:after="0"/>
              <w:jc w:val="center"/>
              <w:rPr>
                <w:rFonts w:ascii="Cambria" w:hAnsi="Cambria"/>
                <w:szCs w:val="24"/>
              </w:rPr>
            </w:pPr>
            <w:r>
              <w:rPr>
                <w:rFonts w:ascii="Cambria" w:hAnsi="Cambria"/>
                <w:szCs w:val="24"/>
              </w:rPr>
              <w:t>CE</w:t>
            </w:r>
            <w:r w:rsidR="003A71E2" w:rsidRPr="00CA704B">
              <w:rPr>
                <w:rFonts w:ascii="Cambria" w:hAnsi="Cambria"/>
                <w:szCs w:val="24"/>
              </w:rPr>
              <w:t>2 « </w:t>
            </w:r>
            <w:r>
              <w:rPr>
                <w:rFonts w:ascii="Cambria" w:hAnsi="Cambria"/>
                <w:szCs w:val="24"/>
              </w:rPr>
              <w:t>Incompréhension, communication difficile voire impossible, trouble du comportement</w:t>
            </w:r>
            <w:r w:rsidR="00F25254">
              <w:rPr>
                <w:rFonts w:ascii="Cambria" w:hAnsi="Cambria"/>
                <w:szCs w:val="24"/>
              </w:rPr>
              <w:t>, violence, intolérance à la frustration</w:t>
            </w:r>
            <w:r w:rsidR="003A71E2" w:rsidRPr="00CA704B">
              <w:rPr>
                <w:rFonts w:ascii="Cambria" w:hAnsi="Cambria"/>
                <w:szCs w:val="24"/>
              </w:rPr>
              <w:t> »</w:t>
            </w:r>
          </w:p>
        </w:tc>
        <w:tc>
          <w:tcPr>
            <w:tcW w:w="0" w:type="auto"/>
            <w:shd w:val="clear" w:color="auto" w:fill="auto"/>
          </w:tcPr>
          <w:p w14:paraId="178031D1" w14:textId="01D566EB" w:rsidR="003A71E2" w:rsidRPr="00CA704B" w:rsidRDefault="003A71E2" w:rsidP="00424434">
            <w:pPr>
              <w:pStyle w:val="Corpsdetexte"/>
              <w:spacing w:after="0"/>
              <w:jc w:val="center"/>
              <w:rPr>
                <w:rFonts w:ascii="Cambria" w:hAnsi="Cambria"/>
                <w:szCs w:val="24"/>
              </w:rPr>
            </w:pPr>
            <w:r w:rsidRPr="00CA704B">
              <w:rPr>
                <w:rFonts w:ascii="Cambria" w:hAnsi="Cambria"/>
                <w:szCs w:val="24"/>
              </w:rPr>
              <w:t>« </w:t>
            </w:r>
            <w:r w:rsidR="007B0B54">
              <w:rPr>
                <w:rFonts w:ascii="Cambria" w:hAnsi="Cambria"/>
                <w:szCs w:val="24"/>
              </w:rPr>
              <w:t>Incompréhension</w:t>
            </w:r>
            <w:r w:rsidR="001D0C58">
              <w:rPr>
                <w:rFonts w:ascii="Cambria" w:hAnsi="Cambria"/>
                <w:szCs w:val="24"/>
              </w:rPr>
              <w:t>, intolérance à la frustration, violence, hétéro-</w:t>
            </w:r>
            <w:r w:rsidR="00730711">
              <w:rPr>
                <w:rFonts w:ascii="Cambria" w:hAnsi="Cambria"/>
                <w:szCs w:val="24"/>
              </w:rPr>
              <w:t>agressivité</w:t>
            </w:r>
            <w:r w:rsidR="00730711" w:rsidRPr="00CA704B">
              <w:rPr>
                <w:rFonts w:ascii="Cambria" w:hAnsi="Cambria"/>
                <w:szCs w:val="24"/>
              </w:rPr>
              <w:t xml:space="preserve"> »</w:t>
            </w:r>
          </w:p>
        </w:tc>
      </w:tr>
      <w:tr w:rsidR="00C11A2F" w:rsidRPr="00CA704B" w14:paraId="4F84D0FD" w14:textId="77777777" w:rsidTr="00941DAB">
        <w:tc>
          <w:tcPr>
            <w:tcW w:w="0" w:type="auto"/>
            <w:shd w:val="clear" w:color="auto" w:fill="auto"/>
          </w:tcPr>
          <w:p w14:paraId="71C53AEA" w14:textId="2524DE8E" w:rsidR="00F25254" w:rsidRDefault="00F25254" w:rsidP="00424434">
            <w:pPr>
              <w:pStyle w:val="Corpsdetexte"/>
              <w:spacing w:after="0"/>
              <w:jc w:val="center"/>
              <w:rPr>
                <w:rFonts w:ascii="Cambria" w:hAnsi="Cambria"/>
                <w:szCs w:val="24"/>
              </w:rPr>
            </w:pPr>
            <w:r>
              <w:rPr>
                <w:rFonts w:ascii="Cambria" w:hAnsi="Cambria"/>
                <w:szCs w:val="24"/>
              </w:rPr>
              <w:t>LL 2 « </w:t>
            </w:r>
            <w:r w:rsidR="007B22B1">
              <w:rPr>
                <w:rFonts w:ascii="Cambria" w:hAnsi="Cambria"/>
                <w:szCs w:val="24"/>
              </w:rPr>
              <w:t>Les obstacles = pulsions agressives »</w:t>
            </w:r>
          </w:p>
        </w:tc>
        <w:tc>
          <w:tcPr>
            <w:tcW w:w="0" w:type="auto"/>
            <w:shd w:val="clear" w:color="auto" w:fill="auto"/>
          </w:tcPr>
          <w:p w14:paraId="3672070A" w14:textId="77777777" w:rsidR="00F25254" w:rsidRPr="00CA704B" w:rsidRDefault="00F25254" w:rsidP="00424434">
            <w:pPr>
              <w:pStyle w:val="Corpsdetexte"/>
              <w:spacing w:after="0"/>
              <w:jc w:val="center"/>
              <w:rPr>
                <w:rFonts w:ascii="Cambria" w:hAnsi="Cambria"/>
                <w:szCs w:val="24"/>
              </w:rPr>
            </w:pPr>
          </w:p>
        </w:tc>
      </w:tr>
    </w:tbl>
    <w:p w14:paraId="2DCD5B80" w14:textId="77777777" w:rsidR="003A71E2" w:rsidRPr="00CA704B" w:rsidRDefault="003A71E2" w:rsidP="003A71E2">
      <w:pPr>
        <w:pStyle w:val="Corpsdetexte"/>
        <w:spacing w:after="0"/>
        <w:rPr>
          <w:rFonts w:ascii="Cambria" w:hAnsi="Cambria"/>
          <w:szCs w:val="24"/>
        </w:rPr>
      </w:pPr>
    </w:p>
    <w:p w14:paraId="438C27EC" w14:textId="728B7172" w:rsidR="003A71E2" w:rsidRDefault="00CD7FFE" w:rsidP="00AB69A8">
      <w:pPr>
        <w:pStyle w:val="Corpsdetexte"/>
        <w:spacing w:after="0"/>
        <w:ind w:firstLine="284"/>
        <w:rPr>
          <w:rFonts w:ascii="Cambria" w:hAnsi="Cambria"/>
          <w:bCs/>
          <w:szCs w:val="24"/>
        </w:rPr>
      </w:pPr>
      <w:r>
        <w:rPr>
          <w:rFonts w:ascii="Cambria" w:hAnsi="Cambria"/>
          <w:bCs/>
          <w:szCs w:val="24"/>
        </w:rPr>
        <w:t>La principale difficulté rencontrée par les soignants</w:t>
      </w:r>
      <w:r w:rsidR="00D51C91">
        <w:rPr>
          <w:rFonts w:ascii="Cambria" w:hAnsi="Cambria"/>
          <w:bCs/>
          <w:szCs w:val="24"/>
        </w:rPr>
        <w:t xml:space="preserve"> qui gère</w:t>
      </w:r>
      <w:r w:rsidR="00B17774">
        <w:rPr>
          <w:rFonts w:ascii="Cambria" w:hAnsi="Cambria"/>
          <w:bCs/>
          <w:szCs w:val="24"/>
        </w:rPr>
        <w:t>nt</w:t>
      </w:r>
      <w:r w:rsidR="00D51C91">
        <w:rPr>
          <w:rFonts w:ascii="Cambria" w:hAnsi="Cambria"/>
          <w:bCs/>
          <w:szCs w:val="24"/>
        </w:rPr>
        <w:t xml:space="preserve"> le quotidien est celle de la compréhension. </w:t>
      </w:r>
      <w:r w:rsidR="00905B85">
        <w:rPr>
          <w:rFonts w:ascii="Cambria" w:hAnsi="Cambria"/>
          <w:bCs/>
          <w:szCs w:val="24"/>
        </w:rPr>
        <w:t>Comment comprendre les actes de ces patients</w:t>
      </w:r>
      <w:r w:rsidR="00CC0C75">
        <w:rPr>
          <w:rFonts w:ascii="Cambria" w:hAnsi="Cambria"/>
          <w:bCs/>
          <w:szCs w:val="24"/>
        </w:rPr>
        <w:t> ? Comment communiquer avec eux et comment s’ajuster</w:t>
      </w:r>
      <w:r w:rsidR="003C5354">
        <w:rPr>
          <w:rFonts w:ascii="Cambria" w:hAnsi="Cambria"/>
          <w:bCs/>
          <w:szCs w:val="24"/>
        </w:rPr>
        <w:t xml:space="preserve"> </w:t>
      </w:r>
      <w:r w:rsidR="00A11D4D">
        <w:rPr>
          <w:rFonts w:ascii="Cambria" w:hAnsi="Cambria"/>
          <w:bCs/>
          <w:szCs w:val="24"/>
        </w:rPr>
        <w:t>à leur comportement ? La question se pose un peu différemment pour les transversaux</w:t>
      </w:r>
      <w:r w:rsidR="00DB41BB">
        <w:rPr>
          <w:rFonts w:ascii="Cambria" w:hAnsi="Cambria"/>
          <w:bCs/>
          <w:szCs w:val="24"/>
        </w:rPr>
        <w:t>.</w:t>
      </w:r>
    </w:p>
    <w:p w14:paraId="658A2EE8" w14:textId="77777777" w:rsidR="00314407" w:rsidRDefault="00DB41BB" w:rsidP="00AB69A8">
      <w:pPr>
        <w:pStyle w:val="Corpsdetexte"/>
        <w:spacing w:after="0"/>
        <w:ind w:firstLine="284"/>
        <w:rPr>
          <w:rFonts w:ascii="Cambria" w:hAnsi="Cambria"/>
          <w:bCs/>
          <w:szCs w:val="24"/>
        </w:rPr>
      </w:pPr>
      <w:r>
        <w:rPr>
          <w:rFonts w:ascii="Cambria" w:hAnsi="Cambria"/>
          <w:bCs/>
          <w:szCs w:val="24"/>
        </w:rPr>
        <w:t xml:space="preserve">En post-test, </w:t>
      </w:r>
      <w:r w:rsidR="00EC401F">
        <w:rPr>
          <w:rFonts w:ascii="Cambria" w:hAnsi="Cambria"/>
          <w:bCs/>
          <w:szCs w:val="24"/>
        </w:rPr>
        <w:t xml:space="preserve">les réponses se précisent, les soignants décrivent mieux ce qu’ils ne comprennent pas, ce ne sont plus les patients mais leurs actes. </w:t>
      </w:r>
      <w:r w:rsidR="00C31086">
        <w:rPr>
          <w:rFonts w:ascii="Cambria" w:hAnsi="Cambria"/>
          <w:bCs/>
          <w:szCs w:val="24"/>
        </w:rPr>
        <w:t>Il semble que la formation a</w:t>
      </w:r>
      <w:r w:rsidR="00913F4F">
        <w:rPr>
          <w:rFonts w:ascii="Cambria" w:hAnsi="Cambria"/>
          <w:bCs/>
          <w:szCs w:val="24"/>
        </w:rPr>
        <w:t>it</w:t>
      </w:r>
      <w:r w:rsidR="00C31086">
        <w:rPr>
          <w:rFonts w:ascii="Cambria" w:hAnsi="Cambria"/>
          <w:bCs/>
          <w:szCs w:val="24"/>
        </w:rPr>
        <w:t xml:space="preserve"> apporté quelques modifications</w:t>
      </w:r>
      <w:r w:rsidR="00913F4F">
        <w:rPr>
          <w:rFonts w:ascii="Cambria" w:hAnsi="Cambria"/>
          <w:bCs/>
          <w:szCs w:val="24"/>
        </w:rPr>
        <w:t xml:space="preserve"> (OF, MG)</w:t>
      </w:r>
      <w:r w:rsidR="001106DF">
        <w:rPr>
          <w:rFonts w:ascii="Cambria" w:hAnsi="Cambria"/>
          <w:bCs/>
          <w:szCs w:val="24"/>
        </w:rPr>
        <w:t xml:space="preserve">, la prise en charge évolue tout comme la relation  avec ces patients. Pour AH, ces </w:t>
      </w:r>
      <w:r w:rsidR="003F1FED">
        <w:rPr>
          <w:rFonts w:ascii="Cambria" w:hAnsi="Cambria"/>
          <w:bCs/>
          <w:szCs w:val="24"/>
        </w:rPr>
        <w:t xml:space="preserve">troubles du comportement deviennent des éléments </w:t>
      </w:r>
      <w:r w:rsidR="002D646C">
        <w:rPr>
          <w:rFonts w:ascii="Cambria" w:hAnsi="Cambria"/>
          <w:szCs w:val="24"/>
        </w:rPr>
        <w:t>α</w:t>
      </w:r>
      <w:r w:rsidR="003F1FED">
        <w:rPr>
          <w:rFonts w:ascii="Cambria" w:hAnsi="Cambria"/>
          <w:bCs/>
          <w:szCs w:val="24"/>
        </w:rPr>
        <w:t xml:space="preserve"> qu’il faut </w:t>
      </w:r>
      <w:r w:rsidR="002D646C">
        <w:rPr>
          <w:rFonts w:ascii="Cambria" w:hAnsi="Cambria"/>
          <w:bCs/>
          <w:szCs w:val="24"/>
        </w:rPr>
        <w:t xml:space="preserve">accueillir et transformer. </w:t>
      </w:r>
      <w:r w:rsidR="000B2BFE">
        <w:rPr>
          <w:rFonts w:ascii="Cambria" w:hAnsi="Cambria"/>
          <w:bCs/>
          <w:szCs w:val="24"/>
        </w:rPr>
        <w:t>NS note que davantage de personnel perm</w:t>
      </w:r>
      <w:r w:rsidR="00066F33">
        <w:rPr>
          <w:rFonts w:ascii="Cambria" w:hAnsi="Cambria"/>
          <w:bCs/>
          <w:szCs w:val="24"/>
        </w:rPr>
        <w:t>ettrait de mieux s</w:t>
      </w:r>
      <w:r w:rsidR="00314407">
        <w:rPr>
          <w:rFonts w:ascii="Cambria" w:hAnsi="Cambria"/>
          <w:bCs/>
          <w:szCs w:val="24"/>
        </w:rPr>
        <w:t>e</w:t>
      </w:r>
      <w:r w:rsidR="00066F33">
        <w:rPr>
          <w:rFonts w:ascii="Cambria" w:hAnsi="Cambria"/>
          <w:bCs/>
          <w:szCs w:val="24"/>
        </w:rPr>
        <w:t xml:space="preserve"> caler sur une demande constante. </w:t>
      </w:r>
    </w:p>
    <w:p w14:paraId="1ADFB2C1" w14:textId="583951F9" w:rsidR="00DB41BB" w:rsidRDefault="00314407" w:rsidP="00AB69A8">
      <w:pPr>
        <w:pStyle w:val="Corpsdetexte"/>
        <w:spacing w:after="0"/>
        <w:ind w:firstLine="284"/>
        <w:rPr>
          <w:rFonts w:ascii="Cambria" w:hAnsi="Cambria"/>
          <w:bCs/>
          <w:szCs w:val="24"/>
        </w:rPr>
      </w:pPr>
      <w:r>
        <w:rPr>
          <w:rFonts w:ascii="Cambria" w:hAnsi="Cambria"/>
          <w:bCs/>
          <w:szCs w:val="24"/>
        </w:rPr>
        <w:t xml:space="preserve">Il est toujours difficile de communiquer avec ces patients, de les comprendre mais il existe des moyens de progresser. </w:t>
      </w:r>
      <w:r w:rsidR="00066F33">
        <w:rPr>
          <w:rFonts w:ascii="Cambria" w:hAnsi="Cambria"/>
          <w:bCs/>
          <w:szCs w:val="24"/>
        </w:rPr>
        <w:t xml:space="preserve"> </w:t>
      </w:r>
    </w:p>
    <w:p w14:paraId="6D3207FF" w14:textId="77777777" w:rsidR="00AB69A8" w:rsidRPr="00CA704B" w:rsidRDefault="00AB69A8" w:rsidP="00F51157">
      <w:pPr>
        <w:pStyle w:val="Corpsdetexte"/>
        <w:spacing w:after="0"/>
        <w:rPr>
          <w:rFonts w:ascii="Cambria" w:hAnsi="Cambria"/>
          <w:szCs w:val="24"/>
        </w:rPr>
      </w:pPr>
    </w:p>
    <w:p w14:paraId="72E44E7D" w14:textId="0969C6A0" w:rsidR="003A71E2" w:rsidRPr="00CA704B" w:rsidRDefault="00730711" w:rsidP="003A71E2">
      <w:pPr>
        <w:pStyle w:val="Corpsdetexte"/>
        <w:spacing w:after="0"/>
        <w:rPr>
          <w:rFonts w:ascii="Cambria" w:hAnsi="Cambria"/>
          <w:b/>
          <w:szCs w:val="24"/>
        </w:rPr>
      </w:pPr>
      <w:r>
        <w:rPr>
          <w:rFonts w:ascii="Cambria" w:hAnsi="Cambria"/>
          <w:b/>
          <w:szCs w:val="24"/>
        </w:rPr>
        <w:t>Comment pouvez-vous y faire face</w:t>
      </w:r>
      <w:r w:rsidR="003A71E2" w:rsidRPr="00CA704B">
        <w:rPr>
          <w:rFonts w:ascii="Cambria" w:hAnsi="Cambria"/>
          <w:b/>
          <w:szCs w:val="24"/>
        </w:rPr>
        <w:t xml:space="preserve"> ? </w:t>
      </w:r>
    </w:p>
    <w:p w14:paraId="3BA415BC" w14:textId="77777777" w:rsidR="003A71E2" w:rsidRPr="00CA704B" w:rsidRDefault="003A71E2" w:rsidP="003A71E2">
      <w:pPr>
        <w:pStyle w:val="Corpsdetexte"/>
        <w:spacing w:after="0"/>
        <w:rPr>
          <w:rFonts w:ascii="Cambria" w:hAnsi="Cambria"/>
          <w:b/>
          <w:szCs w:val="24"/>
        </w:rPr>
      </w:pPr>
    </w:p>
    <w:p w14:paraId="20E29EBF" w14:textId="77777777" w:rsidR="003A71E2" w:rsidRPr="00CA704B" w:rsidRDefault="003A71E2" w:rsidP="003A71E2">
      <w:pPr>
        <w:pStyle w:val="Corpsdetexte"/>
        <w:spacing w:after="0"/>
        <w:rPr>
          <w:rFonts w:ascii="Cambria" w:hAnsi="Cambria"/>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4517"/>
      </w:tblGrid>
      <w:tr w:rsidR="007175A9" w:rsidRPr="00CA704B" w14:paraId="01A3C094" w14:textId="77777777" w:rsidTr="00094B1A">
        <w:tc>
          <w:tcPr>
            <w:tcW w:w="0" w:type="auto"/>
            <w:shd w:val="clear" w:color="auto" w:fill="auto"/>
          </w:tcPr>
          <w:p w14:paraId="30F0C9DF" w14:textId="77777777" w:rsidR="003A71E2" w:rsidRPr="00CA704B" w:rsidRDefault="003A71E2" w:rsidP="00424434">
            <w:pPr>
              <w:pStyle w:val="Corpsdetexte"/>
              <w:spacing w:after="0"/>
              <w:jc w:val="center"/>
              <w:rPr>
                <w:rFonts w:ascii="Cambria" w:hAnsi="Cambria"/>
                <w:b/>
                <w:szCs w:val="24"/>
              </w:rPr>
            </w:pPr>
            <w:r w:rsidRPr="00CA704B">
              <w:rPr>
                <w:rFonts w:ascii="Cambria" w:hAnsi="Cambria"/>
                <w:b/>
                <w:szCs w:val="24"/>
              </w:rPr>
              <w:t>Pré-test</w:t>
            </w:r>
          </w:p>
        </w:tc>
        <w:tc>
          <w:tcPr>
            <w:tcW w:w="0" w:type="auto"/>
            <w:shd w:val="clear" w:color="auto" w:fill="auto"/>
          </w:tcPr>
          <w:p w14:paraId="207D4A9A" w14:textId="77777777" w:rsidR="003A71E2" w:rsidRPr="00CA704B" w:rsidRDefault="003A71E2" w:rsidP="00424434">
            <w:pPr>
              <w:pStyle w:val="Corpsdetexte"/>
              <w:spacing w:after="0"/>
              <w:jc w:val="center"/>
              <w:rPr>
                <w:rFonts w:ascii="Cambria" w:hAnsi="Cambria"/>
                <w:b/>
                <w:szCs w:val="24"/>
              </w:rPr>
            </w:pPr>
            <w:r w:rsidRPr="00CA704B">
              <w:rPr>
                <w:rFonts w:ascii="Cambria" w:hAnsi="Cambria"/>
                <w:b/>
                <w:szCs w:val="24"/>
              </w:rPr>
              <w:t>Posttest</w:t>
            </w:r>
          </w:p>
        </w:tc>
      </w:tr>
      <w:tr w:rsidR="007175A9" w:rsidRPr="00CA704B" w14:paraId="69DCC4DC" w14:textId="77777777" w:rsidTr="00094B1A">
        <w:tc>
          <w:tcPr>
            <w:tcW w:w="0" w:type="auto"/>
            <w:shd w:val="clear" w:color="auto" w:fill="auto"/>
          </w:tcPr>
          <w:p w14:paraId="021F9DF3" w14:textId="56E3889D" w:rsidR="003A71E2" w:rsidRPr="00CA704B" w:rsidRDefault="00730711" w:rsidP="00424434">
            <w:pPr>
              <w:pStyle w:val="Corpsdetexte"/>
              <w:spacing w:after="0"/>
              <w:jc w:val="center"/>
              <w:rPr>
                <w:rFonts w:ascii="Cambria" w:hAnsi="Cambria"/>
                <w:szCs w:val="24"/>
              </w:rPr>
            </w:pPr>
            <w:r>
              <w:rPr>
                <w:rFonts w:ascii="Cambria" w:hAnsi="Cambria"/>
                <w:szCs w:val="24"/>
              </w:rPr>
              <w:t>MLR3 « </w:t>
            </w:r>
            <w:r w:rsidR="002D29ED">
              <w:rPr>
                <w:rFonts w:ascii="Cambria" w:hAnsi="Cambria"/>
                <w:szCs w:val="24"/>
              </w:rPr>
              <w:t>Bonne connaissance des patients, une meilleure connaissance de leur pathologie »</w:t>
            </w:r>
          </w:p>
        </w:tc>
        <w:tc>
          <w:tcPr>
            <w:tcW w:w="0" w:type="auto"/>
            <w:shd w:val="clear" w:color="auto" w:fill="auto"/>
          </w:tcPr>
          <w:p w14:paraId="11FB1EE4" w14:textId="1DB94BA6" w:rsidR="003A71E2" w:rsidRPr="00CA704B" w:rsidRDefault="004203FE" w:rsidP="00424434">
            <w:pPr>
              <w:pStyle w:val="Corpsdetexte"/>
              <w:spacing w:after="0"/>
              <w:jc w:val="center"/>
              <w:rPr>
                <w:rFonts w:ascii="Cambria" w:hAnsi="Cambria"/>
                <w:szCs w:val="24"/>
              </w:rPr>
            </w:pPr>
            <w:r>
              <w:rPr>
                <w:rFonts w:ascii="Cambria" w:hAnsi="Cambria"/>
                <w:szCs w:val="24"/>
              </w:rPr>
              <w:t>« Meilleure connaissance de leur parcours de vie et en quoi cela influence leur comportement</w:t>
            </w:r>
            <w:r w:rsidR="00042452">
              <w:rPr>
                <w:rFonts w:ascii="Cambria" w:hAnsi="Cambria"/>
                <w:szCs w:val="24"/>
              </w:rPr>
              <w:t>. Mieux comprendre les raisons de leur passage à l’acte auto et hétéro-agressif »</w:t>
            </w:r>
          </w:p>
        </w:tc>
      </w:tr>
      <w:tr w:rsidR="007175A9" w:rsidRPr="00CA704B" w14:paraId="6F70CE25" w14:textId="77777777" w:rsidTr="00094B1A">
        <w:tc>
          <w:tcPr>
            <w:tcW w:w="0" w:type="auto"/>
            <w:shd w:val="clear" w:color="auto" w:fill="auto"/>
          </w:tcPr>
          <w:p w14:paraId="55792E09" w14:textId="08135B6D" w:rsidR="003A71E2" w:rsidRPr="00CA704B" w:rsidRDefault="00094B1A" w:rsidP="00424434">
            <w:pPr>
              <w:pStyle w:val="Corpsdetexte"/>
              <w:spacing w:after="0"/>
              <w:jc w:val="center"/>
              <w:rPr>
                <w:rFonts w:ascii="Cambria" w:hAnsi="Cambria"/>
                <w:szCs w:val="24"/>
              </w:rPr>
            </w:pPr>
            <w:r>
              <w:rPr>
                <w:rFonts w:ascii="Cambria" w:hAnsi="Cambria"/>
                <w:szCs w:val="24"/>
              </w:rPr>
              <w:lastRenderedPageBreak/>
              <w:t>NS</w:t>
            </w:r>
            <w:r w:rsidR="003A71E2" w:rsidRPr="00CA704B">
              <w:rPr>
                <w:rFonts w:ascii="Cambria" w:hAnsi="Cambria"/>
                <w:szCs w:val="24"/>
              </w:rPr>
              <w:t>3 « </w:t>
            </w:r>
            <w:r w:rsidR="003E4D54">
              <w:rPr>
                <w:rFonts w:ascii="Cambria" w:hAnsi="Cambria"/>
                <w:szCs w:val="24"/>
              </w:rPr>
              <w:t xml:space="preserve">Cohésion + relation avec le patient, observation, </w:t>
            </w:r>
            <w:r w:rsidR="004D6D94">
              <w:rPr>
                <w:rFonts w:ascii="Cambria" w:hAnsi="Cambria"/>
                <w:szCs w:val="24"/>
              </w:rPr>
              <w:t>médiation</w:t>
            </w:r>
            <w:r w:rsidR="003E4D54">
              <w:rPr>
                <w:rFonts w:ascii="Cambria" w:hAnsi="Cambria"/>
                <w:szCs w:val="24"/>
              </w:rPr>
              <w:t>, travail d’équipe, histoire du patient</w:t>
            </w:r>
            <w:r w:rsidR="004D6D94">
              <w:rPr>
                <w:rFonts w:ascii="Cambria" w:hAnsi="Cambria"/>
                <w:szCs w:val="24"/>
              </w:rPr>
              <w:t>, de la pathologie</w:t>
            </w:r>
            <w:r w:rsidR="003A71E2" w:rsidRPr="00CA704B">
              <w:rPr>
                <w:rFonts w:ascii="Cambria" w:hAnsi="Cambria"/>
                <w:szCs w:val="24"/>
              </w:rPr>
              <w:t> »</w:t>
            </w:r>
          </w:p>
        </w:tc>
        <w:tc>
          <w:tcPr>
            <w:tcW w:w="0" w:type="auto"/>
            <w:shd w:val="clear" w:color="auto" w:fill="auto"/>
          </w:tcPr>
          <w:p w14:paraId="24E7E60A" w14:textId="63B245B6" w:rsidR="003A71E2" w:rsidRPr="00CA704B" w:rsidRDefault="003A71E2" w:rsidP="00424434">
            <w:pPr>
              <w:pStyle w:val="Corpsdetexte"/>
              <w:spacing w:after="0"/>
              <w:jc w:val="center"/>
              <w:rPr>
                <w:rFonts w:ascii="Cambria" w:hAnsi="Cambria"/>
                <w:szCs w:val="24"/>
              </w:rPr>
            </w:pPr>
            <w:r w:rsidRPr="00CA704B">
              <w:rPr>
                <w:rFonts w:ascii="Cambria" w:hAnsi="Cambria"/>
                <w:szCs w:val="24"/>
              </w:rPr>
              <w:t>« </w:t>
            </w:r>
            <w:r w:rsidR="00730D40">
              <w:rPr>
                <w:rFonts w:ascii="Cambria" w:hAnsi="Cambria"/>
                <w:szCs w:val="24"/>
              </w:rPr>
              <w:t>Lien avec le patient, connaissance de son histoire de vie, observation</w:t>
            </w:r>
            <w:r w:rsidR="006467F7">
              <w:rPr>
                <w:rFonts w:ascii="Cambria" w:hAnsi="Cambria"/>
                <w:szCs w:val="24"/>
              </w:rPr>
              <w:t>, se servir des parties « saines</w:t>
            </w:r>
            <w:r w:rsidRPr="00CA704B">
              <w:rPr>
                <w:rFonts w:ascii="Cambria" w:hAnsi="Cambria"/>
                <w:szCs w:val="24"/>
              </w:rPr>
              <w:t> »</w:t>
            </w:r>
            <w:r w:rsidR="006467F7">
              <w:rPr>
                <w:rFonts w:ascii="Cambria" w:hAnsi="Cambria"/>
                <w:szCs w:val="24"/>
              </w:rPr>
              <w:t xml:space="preserve"> afin de pouvoir travailler sur leur manque. »</w:t>
            </w:r>
          </w:p>
        </w:tc>
      </w:tr>
      <w:tr w:rsidR="007175A9" w:rsidRPr="00CA704B" w14:paraId="5231646D" w14:textId="77777777" w:rsidTr="00094B1A">
        <w:tc>
          <w:tcPr>
            <w:tcW w:w="0" w:type="auto"/>
            <w:shd w:val="clear" w:color="auto" w:fill="auto"/>
          </w:tcPr>
          <w:p w14:paraId="55A14A57" w14:textId="6FC20BAC" w:rsidR="003A71E2" w:rsidRPr="00CA704B" w:rsidRDefault="004D6D94" w:rsidP="00424434">
            <w:pPr>
              <w:pStyle w:val="Corpsdetexte"/>
              <w:spacing w:after="0"/>
              <w:jc w:val="center"/>
              <w:rPr>
                <w:rFonts w:ascii="Cambria" w:hAnsi="Cambria"/>
                <w:szCs w:val="24"/>
              </w:rPr>
            </w:pPr>
            <w:r>
              <w:rPr>
                <w:rFonts w:ascii="Cambria" w:hAnsi="Cambria"/>
                <w:szCs w:val="24"/>
              </w:rPr>
              <w:t>FK</w:t>
            </w:r>
            <w:r w:rsidR="003A71E2" w:rsidRPr="00CA704B">
              <w:rPr>
                <w:rFonts w:ascii="Cambria" w:hAnsi="Cambria"/>
                <w:szCs w:val="24"/>
              </w:rPr>
              <w:t>3 « </w:t>
            </w:r>
            <w:r>
              <w:rPr>
                <w:rFonts w:ascii="Cambria" w:hAnsi="Cambria"/>
                <w:szCs w:val="24"/>
              </w:rPr>
              <w:t>Intervention des collègues</w:t>
            </w:r>
            <w:r w:rsidR="005E7E37">
              <w:rPr>
                <w:rFonts w:ascii="Cambria" w:hAnsi="Cambria"/>
                <w:szCs w:val="24"/>
              </w:rPr>
              <w:t xml:space="preserve">, renseignements dans le dossier </w:t>
            </w:r>
            <w:r w:rsidR="003A71E2" w:rsidRPr="00CA704B">
              <w:rPr>
                <w:rFonts w:ascii="Cambria" w:hAnsi="Cambria"/>
                <w:szCs w:val="24"/>
              </w:rPr>
              <w:t>»</w:t>
            </w:r>
          </w:p>
        </w:tc>
        <w:tc>
          <w:tcPr>
            <w:tcW w:w="0" w:type="auto"/>
            <w:shd w:val="clear" w:color="auto" w:fill="auto"/>
          </w:tcPr>
          <w:p w14:paraId="27ADD0D6" w14:textId="705D60AA" w:rsidR="003A71E2" w:rsidRPr="00CA704B" w:rsidRDefault="003A71E2" w:rsidP="00424434">
            <w:pPr>
              <w:pStyle w:val="Corpsdetexte"/>
              <w:spacing w:after="0"/>
              <w:jc w:val="center"/>
              <w:rPr>
                <w:rFonts w:ascii="Cambria" w:hAnsi="Cambria"/>
                <w:szCs w:val="24"/>
              </w:rPr>
            </w:pPr>
            <w:r w:rsidRPr="00CA704B">
              <w:rPr>
                <w:rFonts w:ascii="Cambria" w:hAnsi="Cambria"/>
                <w:szCs w:val="24"/>
              </w:rPr>
              <w:t>« </w:t>
            </w:r>
            <w:r w:rsidR="00295144">
              <w:rPr>
                <w:rFonts w:ascii="Cambria" w:hAnsi="Cambria"/>
                <w:szCs w:val="24"/>
              </w:rPr>
              <w:t>Techniques vues en formation, collègues, dossier patient</w:t>
            </w:r>
            <w:r w:rsidRPr="00CA704B">
              <w:rPr>
                <w:rFonts w:ascii="Cambria" w:hAnsi="Cambria"/>
                <w:szCs w:val="24"/>
              </w:rPr>
              <w:t> »</w:t>
            </w:r>
          </w:p>
        </w:tc>
      </w:tr>
      <w:tr w:rsidR="007175A9" w:rsidRPr="00CA704B" w14:paraId="4773F9CF" w14:textId="77777777" w:rsidTr="00094B1A">
        <w:tc>
          <w:tcPr>
            <w:tcW w:w="0" w:type="auto"/>
            <w:shd w:val="clear" w:color="auto" w:fill="auto"/>
          </w:tcPr>
          <w:p w14:paraId="586F3152" w14:textId="4E606FAD" w:rsidR="003A71E2" w:rsidRPr="00CA704B" w:rsidRDefault="005E7E37" w:rsidP="00424434">
            <w:pPr>
              <w:pStyle w:val="Corpsdetexte"/>
              <w:spacing w:after="0"/>
              <w:jc w:val="center"/>
              <w:rPr>
                <w:rFonts w:ascii="Cambria" w:hAnsi="Cambria"/>
                <w:szCs w:val="24"/>
              </w:rPr>
            </w:pPr>
            <w:r>
              <w:rPr>
                <w:rFonts w:ascii="Cambria" w:hAnsi="Cambria"/>
                <w:szCs w:val="24"/>
              </w:rPr>
              <w:t>EM</w:t>
            </w:r>
            <w:r w:rsidR="003A71E2" w:rsidRPr="00CA704B">
              <w:rPr>
                <w:rFonts w:ascii="Cambria" w:hAnsi="Cambria"/>
                <w:szCs w:val="24"/>
              </w:rPr>
              <w:t>3 « </w:t>
            </w:r>
            <w:r>
              <w:rPr>
                <w:rFonts w:ascii="Cambria" w:hAnsi="Cambria"/>
                <w:szCs w:val="24"/>
              </w:rPr>
              <w:t>J’utilise l’humour</w:t>
            </w:r>
            <w:r w:rsidR="00A47E36">
              <w:rPr>
                <w:rFonts w:ascii="Cambria" w:hAnsi="Cambria"/>
                <w:szCs w:val="24"/>
              </w:rPr>
              <w:t>, le maternage (soins cocooning, pose d’un cadre)</w:t>
            </w:r>
            <w:r w:rsidR="003A71E2" w:rsidRPr="00CA704B">
              <w:rPr>
                <w:rFonts w:ascii="Cambria" w:hAnsi="Cambria"/>
                <w:szCs w:val="24"/>
              </w:rPr>
              <w:t> »</w:t>
            </w:r>
          </w:p>
        </w:tc>
        <w:tc>
          <w:tcPr>
            <w:tcW w:w="0" w:type="auto"/>
            <w:shd w:val="clear" w:color="auto" w:fill="auto"/>
          </w:tcPr>
          <w:p w14:paraId="3CC40802" w14:textId="1BACFF86" w:rsidR="003A71E2" w:rsidRPr="00CA704B" w:rsidRDefault="003A71E2" w:rsidP="00424434">
            <w:pPr>
              <w:pStyle w:val="Corpsdetexte"/>
              <w:spacing w:after="0"/>
              <w:jc w:val="center"/>
              <w:rPr>
                <w:rFonts w:ascii="Cambria" w:hAnsi="Cambria"/>
                <w:szCs w:val="24"/>
              </w:rPr>
            </w:pPr>
            <w:r w:rsidRPr="00CA704B">
              <w:rPr>
                <w:rFonts w:ascii="Cambria" w:hAnsi="Cambria"/>
                <w:szCs w:val="24"/>
              </w:rPr>
              <w:t>« </w:t>
            </w:r>
            <w:r w:rsidR="00EE0B63">
              <w:rPr>
                <w:rFonts w:ascii="Cambria" w:hAnsi="Cambria"/>
                <w:szCs w:val="24"/>
              </w:rPr>
              <w:t xml:space="preserve">Ecoute/Patience, humour, maternage </w:t>
            </w:r>
            <w:r w:rsidRPr="00CA704B">
              <w:rPr>
                <w:rFonts w:ascii="Cambria" w:hAnsi="Cambria"/>
                <w:szCs w:val="24"/>
              </w:rPr>
              <w:t>»</w:t>
            </w:r>
          </w:p>
        </w:tc>
      </w:tr>
      <w:tr w:rsidR="007175A9" w:rsidRPr="00CA704B" w14:paraId="22C30445" w14:textId="77777777" w:rsidTr="00094B1A">
        <w:tc>
          <w:tcPr>
            <w:tcW w:w="0" w:type="auto"/>
            <w:shd w:val="clear" w:color="auto" w:fill="auto"/>
          </w:tcPr>
          <w:p w14:paraId="4743662C" w14:textId="69A460E5" w:rsidR="003A71E2" w:rsidRPr="00CA704B" w:rsidRDefault="00A47E36" w:rsidP="00424434">
            <w:pPr>
              <w:pStyle w:val="Corpsdetexte"/>
              <w:spacing w:after="0"/>
              <w:jc w:val="center"/>
              <w:rPr>
                <w:rFonts w:ascii="Cambria" w:hAnsi="Cambria"/>
                <w:szCs w:val="24"/>
              </w:rPr>
            </w:pPr>
            <w:r>
              <w:rPr>
                <w:rFonts w:ascii="Cambria" w:hAnsi="Cambria"/>
                <w:szCs w:val="24"/>
              </w:rPr>
              <w:t>MM</w:t>
            </w:r>
            <w:r w:rsidR="003A71E2" w:rsidRPr="00CA704B">
              <w:rPr>
                <w:rFonts w:ascii="Cambria" w:hAnsi="Cambria"/>
                <w:szCs w:val="24"/>
              </w:rPr>
              <w:t>3 « </w:t>
            </w:r>
            <w:r w:rsidR="00D04261">
              <w:rPr>
                <w:rFonts w:ascii="Cambria" w:hAnsi="Cambria"/>
                <w:szCs w:val="24"/>
              </w:rPr>
              <w:t>Pour faire face, j’utilise des techniques éducatives contenantes</w:t>
            </w:r>
            <w:r w:rsidR="006C6BF3">
              <w:rPr>
                <w:rFonts w:ascii="Cambria" w:hAnsi="Cambria"/>
                <w:szCs w:val="24"/>
              </w:rPr>
              <w:t xml:space="preserve"> et valorisantes pour créer un lien avec les patients en gardant un cadre ferme mais souple </w:t>
            </w:r>
            <w:r w:rsidR="003A71E2" w:rsidRPr="00CA704B">
              <w:rPr>
                <w:rFonts w:ascii="Cambria" w:hAnsi="Cambria"/>
                <w:szCs w:val="24"/>
              </w:rPr>
              <w:t>»</w:t>
            </w:r>
          </w:p>
        </w:tc>
        <w:tc>
          <w:tcPr>
            <w:tcW w:w="0" w:type="auto"/>
            <w:shd w:val="clear" w:color="auto" w:fill="auto"/>
          </w:tcPr>
          <w:p w14:paraId="7FB37601" w14:textId="195081B6" w:rsidR="003A71E2" w:rsidRPr="00CA704B" w:rsidRDefault="003A71E2" w:rsidP="00424434">
            <w:pPr>
              <w:pStyle w:val="Corpsdetexte"/>
              <w:spacing w:after="0"/>
              <w:jc w:val="center"/>
              <w:rPr>
                <w:rFonts w:ascii="Cambria" w:hAnsi="Cambria"/>
                <w:szCs w:val="24"/>
              </w:rPr>
            </w:pPr>
            <w:r w:rsidRPr="00CA704B">
              <w:rPr>
                <w:rFonts w:ascii="Cambria" w:hAnsi="Cambria"/>
                <w:szCs w:val="24"/>
              </w:rPr>
              <w:t>« </w:t>
            </w:r>
            <w:r w:rsidR="008B1E04">
              <w:rPr>
                <w:rFonts w:ascii="Cambria" w:hAnsi="Cambria"/>
                <w:szCs w:val="24"/>
              </w:rPr>
              <w:t xml:space="preserve">Réassurance, contenance, écoute de l’autre, permettre de pouvoir extérioriser ses émotions </w:t>
            </w:r>
            <w:r w:rsidRPr="00CA704B">
              <w:rPr>
                <w:rFonts w:ascii="Cambria" w:hAnsi="Cambria"/>
                <w:szCs w:val="24"/>
              </w:rPr>
              <w:t>»</w:t>
            </w:r>
          </w:p>
        </w:tc>
      </w:tr>
      <w:tr w:rsidR="007175A9" w:rsidRPr="00CA704B" w14:paraId="5025C383" w14:textId="77777777" w:rsidTr="00094B1A">
        <w:tc>
          <w:tcPr>
            <w:tcW w:w="0" w:type="auto"/>
            <w:shd w:val="clear" w:color="auto" w:fill="auto"/>
          </w:tcPr>
          <w:p w14:paraId="2E8780F1" w14:textId="511D5651" w:rsidR="003A71E2" w:rsidRPr="00CA704B" w:rsidRDefault="008C1118" w:rsidP="00424434">
            <w:pPr>
              <w:pStyle w:val="Corpsdetexte"/>
              <w:spacing w:after="0"/>
              <w:jc w:val="center"/>
              <w:rPr>
                <w:rFonts w:ascii="Cambria" w:hAnsi="Cambria"/>
                <w:szCs w:val="24"/>
              </w:rPr>
            </w:pPr>
            <w:r>
              <w:rPr>
                <w:rFonts w:ascii="Cambria" w:hAnsi="Cambria"/>
                <w:szCs w:val="24"/>
              </w:rPr>
              <w:t>L</w:t>
            </w:r>
            <w:r w:rsidR="003A71E2" w:rsidRPr="00CA704B">
              <w:rPr>
                <w:rFonts w:ascii="Cambria" w:hAnsi="Cambria"/>
                <w:szCs w:val="24"/>
              </w:rPr>
              <w:t>F3 « </w:t>
            </w:r>
            <w:r>
              <w:rPr>
                <w:rFonts w:ascii="Cambria" w:hAnsi="Cambria"/>
                <w:szCs w:val="24"/>
              </w:rPr>
              <w:t>Prendre le temps de les connaître, de créer un lien</w:t>
            </w:r>
            <w:r w:rsidR="00570A98">
              <w:rPr>
                <w:rFonts w:ascii="Cambria" w:hAnsi="Cambria"/>
                <w:szCs w:val="24"/>
              </w:rPr>
              <w:t xml:space="preserve"> de confiance pour comprendre leurs attentes et leurs éventuels passages à l’acte, formations pour approfondir mes connaissances</w:t>
            </w:r>
            <w:r w:rsidR="0072283F">
              <w:rPr>
                <w:rFonts w:ascii="Cambria" w:hAnsi="Cambria"/>
                <w:szCs w:val="24"/>
              </w:rPr>
              <w:t>, apprendre des connaissances et pratiques des collègues avec plus d’expérience</w:t>
            </w:r>
            <w:r w:rsidR="003A71E2" w:rsidRPr="00CA704B">
              <w:rPr>
                <w:rFonts w:ascii="Cambria" w:hAnsi="Cambria"/>
                <w:szCs w:val="24"/>
              </w:rPr>
              <w:t> »</w:t>
            </w:r>
          </w:p>
        </w:tc>
        <w:tc>
          <w:tcPr>
            <w:tcW w:w="0" w:type="auto"/>
            <w:shd w:val="clear" w:color="auto" w:fill="auto"/>
          </w:tcPr>
          <w:p w14:paraId="1F6A6808" w14:textId="3E80B560" w:rsidR="003A71E2" w:rsidRPr="00CA704B" w:rsidRDefault="003A71E2" w:rsidP="00424434">
            <w:pPr>
              <w:pStyle w:val="Corpsdetexte"/>
              <w:spacing w:after="0"/>
              <w:jc w:val="center"/>
              <w:rPr>
                <w:rFonts w:ascii="Cambria" w:hAnsi="Cambria"/>
                <w:szCs w:val="24"/>
              </w:rPr>
            </w:pPr>
            <w:r w:rsidRPr="00CA704B">
              <w:rPr>
                <w:rFonts w:ascii="Cambria" w:hAnsi="Cambria"/>
                <w:szCs w:val="24"/>
              </w:rPr>
              <w:t>« </w:t>
            </w:r>
            <w:r w:rsidR="00715FF7">
              <w:rPr>
                <w:rFonts w:ascii="Cambria" w:hAnsi="Cambria"/>
                <w:szCs w:val="24"/>
              </w:rPr>
              <w:t xml:space="preserve">Même réponse que le premier jour </w:t>
            </w:r>
            <w:r w:rsidRPr="00CA704B">
              <w:rPr>
                <w:rFonts w:ascii="Cambria" w:hAnsi="Cambria"/>
                <w:szCs w:val="24"/>
              </w:rPr>
              <w:t>»</w:t>
            </w:r>
          </w:p>
        </w:tc>
      </w:tr>
      <w:tr w:rsidR="007175A9" w:rsidRPr="00CA704B" w14:paraId="4BFC8CB2" w14:textId="77777777" w:rsidTr="00094B1A">
        <w:tc>
          <w:tcPr>
            <w:tcW w:w="0" w:type="auto"/>
            <w:shd w:val="clear" w:color="auto" w:fill="auto"/>
          </w:tcPr>
          <w:p w14:paraId="53CA52CD" w14:textId="312CAAD7" w:rsidR="003A71E2" w:rsidRPr="00CA704B" w:rsidRDefault="0072283F" w:rsidP="00424434">
            <w:pPr>
              <w:pStyle w:val="Corpsdetexte"/>
              <w:spacing w:after="0"/>
              <w:jc w:val="center"/>
              <w:rPr>
                <w:rFonts w:ascii="Cambria" w:hAnsi="Cambria"/>
                <w:szCs w:val="24"/>
              </w:rPr>
            </w:pPr>
            <w:r>
              <w:rPr>
                <w:rFonts w:ascii="Cambria" w:hAnsi="Cambria"/>
                <w:szCs w:val="24"/>
              </w:rPr>
              <w:t>OF</w:t>
            </w:r>
            <w:r w:rsidR="003A71E2" w:rsidRPr="00CA704B">
              <w:rPr>
                <w:rFonts w:ascii="Cambria" w:hAnsi="Cambria"/>
                <w:szCs w:val="24"/>
              </w:rPr>
              <w:t>3 « </w:t>
            </w:r>
            <w:r w:rsidR="00F67F2D">
              <w:rPr>
                <w:rFonts w:ascii="Cambria" w:hAnsi="Cambria"/>
                <w:szCs w:val="24"/>
              </w:rPr>
              <w:t>Je me base d’abord sur l’individualité des patients, leur façon d’être en lien (ou de ne pas le faire)</w:t>
            </w:r>
            <w:r w:rsidR="007E4A81">
              <w:rPr>
                <w:rFonts w:ascii="Cambria" w:hAnsi="Cambria"/>
                <w:szCs w:val="24"/>
              </w:rPr>
              <w:t>. Je m’adapte ensuite à cela en choisissant d’utiliser l’entretien ou plutôt une médiation</w:t>
            </w:r>
            <w:r w:rsidR="003A71E2" w:rsidRPr="00CA704B">
              <w:rPr>
                <w:rFonts w:ascii="Cambria" w:hAnsi="Cambria"/>
                <w:szCs w:val="24"/>
              </w:rPr>
              <w:t> »</w:t>
            </w:r>
          </w:p>
        </w:tc>
        <w:tc>
          <w:tcPr>
            <w:tcW w:w="0" w:type="auto"/>
            <w:shd w:val="clear" w:color="auto" w:fill="auto"/>
          </w:tcPr>
          <w:p w14:paraId="13D776FD" w14:textId="7C8B78A1" w:rsidR="003A71E2" w:rsidRPr="00CA704B" w:rsidRDefault="003A71E2" w:rsidP="00424434">
            <w:pPr>
              <w:pStyle w:val="Corpsdetexte"/>
              <w:spacing w:after="0"/>
              <w:jc w:val="center"/>
              <w:rPr>
                <w:rFonts w:ascii="Cambria" w:hAnsi="Cambria"/>
                <w:szCs w:val="24"/>
              </w:rPr>
            </w:pPr>
            <w:r w:rsidRPr="00CA704B">
              <w:rPr>
                <w:rFonts w:ascii="Cambria" w:hAnsi="Cambria"/>
                <w:szCs w:val="24"/>
              </w:rPr>
              <w:t>«</w:t>
            </w:r>
            <w:r w:rsidR="00D15F64">
              <w:rPr>
                <w:rFonts w:ascii="Cambria" w:hAnsi="Cambria"/>
                <w:szCs w:val="24"/>
              </w:rPr>
              <w:t xml:space="preserve"> Je me base toujours d’abord sur l’individualité des patients</w:t>
            </w:r>
            <w:r w:rsidR="007175A9">
              <w:rPr>
                <w:rFonts w:ascii="Cambria" w:hAnsi="Cambria"/>
                <w:szCs w:val="24"/>
              </w:rPr>
              <w:t xml:space="preserve"> me servant de ce qu’il m’apporte en entretien pour explorer (donc sur les ressources)</w:t>
            </w:r>
            <w:r w:rsidR="0075032F">
              <w:rPr>
                <w:rFonts w:ascii="Cambria" w:hAnsi="Cambria"/>
                <w:szCs w:val="24"/>
              </w:rPr>
              <w:t>. Je peux aussi un peu plus m’appuyer sur l’équipe, leur vécu parfois différent du mien qui me donne d’autres indices. »</w:t>
            </w:r>
          </w:p>
        </w:tc>
      </w:tr>
      <w:tr w:rsidR="007175A9" w:rsidRPr="00CA704B" w14:paraId="62F65B5F" w14:textId="77777777" w:rsidTr="00094B1A">
        <w:tc>
          <w:tcPr>
            <w:tcW w:w="0" w:type="auto"/>
            <w:shd w:val="clear" w:color="auto" w:fill="auto"/>
          </w:tcPr>
          <w:p w14:paraId="32AE58C3" w14:textId="546E9806" w:rsidR="003A71E2" w:rsidRPr="00CA704B" w:rsidRDefault="0023710D" w:rsidP="00424434">
            <w:pPr>
              <w:pStyle w:val="Corpsdetexte"/>
              <w:spacing w:after="0"/>
              <w:jc w:val="center"/>
              <w:rPr>
                <w:rFonts w:ascii="Cambria" w:hAnsi="Cambria"/>
                <w:szCs w:val="24"/>
              </w:rPr>
            </w:pPr>
            <w:r>
              <w:rPr>
                <w:rFonts w:ascii="Cambria" w:hAnsi="Cambria"/>
                <w:szCs w:val="24"/>
              </w:rPr>
              <w:t>M</w:t>
            </w:r>
            <w:r w:rsidR="003A71E2" w:rsidRPr="00CA704B">
              <w:rPr>
                <w:rFonts w:ascii="Cambria" w:hAnsi="Cambria"/>
                <w:szCs w:val="24"/>
              </w:rPr>
              <w:t>G3 «</w:t>
            </w:r>
            <w:r>
              <w:rPr>
                <w:rFonts w:ascii="Cambria" w:hAnsi="Cambria"/>
                <w:szCs w:val="24"/>
              </w:rPr>
              <w:t xml:space="preserve"> Certains sont réactifs à l’humour</w:t>
            </w:r>
            <w:r w:rsidR="009F0D28">
              <w:rPr>
                <w:rFonts w:ascii="Cambria" w:hAnsi="Cambria"/>
                <w:szCs w:val="24"/>
              </w:rPr>
              <w:t>, ou détournement par des gestes ou d’autres sujets de conversation avec des sujets qu’ils aiment plus particulièrement »</w:t>
            </w:r>
          </w:p>
        </w:tc>
        <w:tc>
          <w:tcPr>
            <w:tcW w:w="0" w:type="auto"/>
            <w:shd w:val="clear" w:color="auto" w:fill="auto"/>
          </w:tcPr>
          <w:p w14:paraId="65901158" w14:textId="2A974CEB" w:rsidR="003A71E2" w:rsidRPr="00CA704B" w:rsidRDefault="003A71E2" w:rsidP="00424434">
            <w:pPr>
              <w:pStyle w:val="Corpsdetexte"/>
              <w:spacing w:after="0"/>
              <w:jc w:val="center"/>
              <w:rPr>
                <w:rFonts w:ascii="Cambria" w:hAnsi="Cambria"/>
                <w:szCs w:val="24"/>
              </w:rPr>
            </w:pPr>
            <w:r w:rsidRPr="00CA704B">
              <w:rPr>
                <w:rFonts w:ascii="Cambria" w:hAnsi="Cambria"/>
                <w:szCs w:val="24"/>
              </w:rPr>
              <w:t>« </w:t>
            </w:r>
            <w:r w:rsidR="007C3180">
              <w:rPr>
                <w:rFonts w:ascii="Cambria" w:hAnsi="Cambria"/>
                <w:szCs w:val="24"/>
              </w:rPr>
              <w:t>Un m</w:t>
            </w:r>
            <w:r w:rsidR="00484A4C">
              <w:rPr>
                <w:rFonts w:ascii="Cambria" w:hAnsi="Cambria"/>
                <w:szCs w:val="24"/>
              </w:rPr>
              <w:t>e</w:t>
            </w:r>
            <w:r w:rsidR="007C3180">
              <w:rPr>
                <w:rFonts w:ascii="Cambria" w:hAnsi="Cambria"/>
                <w:szCs w:val="24"/>
              </w:rPr>
              <w:t>illeur accès au bon questionnement pour pouvoir trouver les meilleures solutions en fonction du problème</w:t>
            </w:r>
            <w:r w:rsidR="00484A4C">
              <w:rPr>
                <w:rFonts w:ascii="Cambria" w:hAnsi="Cambria"/>
                <w:szCs w:val="24"/>
              </w:rPr>
              <w:t xml:space="preserve">. Quels sont les éléments déclencheurs ? </w:t>
            </w:r>
            <w:r w:rsidRPr="00CA704B">
              <w:rPr>
                <w:rFonts w:ascii="Cambria" w:hAnsi="Cambria"/>
                <w:szCs w:val="24"/>
              </w:rPr>
              <w:t>»</w:t>
            </w:r>
          </w:p>
        </w:tc>
      </w:tr>
      <w:tr w:rsidR="007175A9" w:rsidRPr="00CA704B" w14:paraId="49E3E898" w14:textId="77777777" w:rsidTr="00094B1A">
        <w:tc>
          <w:tcPr>
            <w:tcW w:w="0" w:type="auto"/>
            <w:shd w:val="clear" w:color="auto" w:fill="auto"/>
          </w:tcPr>
          <w:p w14:paraId="201C35C3" w14:textId="308CB62B" w:rsidR="003A71E2" w:rsidRPr="00CA704B" w:rsidRDefault="00246538" w:rsidP="00424434">
            <w:pPr>
              <w:pStyle w:val="Corpsdetexte"/>
              <w:spacing w:after="0"/>
              <w:jc w:val="center"/>
              <w:rPr>
                <w:rFonts w:ascii="Cambria" w:hAnsi="Cambria"/>
                <w:szCs w:val="24"/>
              </w:rPr>
            </w:pPr>
            <w:r>
              <w:rPr>
                <w:rFonts w:ascii="Cambria" w:hAnsi="Cambria"/>
                <w:szCs w:val="24"/>
              </w:rPr>
              <w:t>LB</w:t>
            </w:r>
            <w:r w:rsidR="003A71E2" w:rsidRPr="00CA704B">
              <w:rPr>
                <w:rFonts w:ascii="Cambria" w:hAnsi="Cambria"/>
                <w:szCs w:val="24"/>
              </w:rPr>
              <w:t>3 « </w:t>
            </w:r>
            <w:r>
              <w:rPr>
                <w:rFonts w:ascii="Cambria" w:hAnsi="Cambria"/>
                <w:szCs w:val="24"/>
              </w:rPr>
              <w:t>Avec l’aide des collègues</w:t>
            </w:r>
            <w:r w:rsidR="0021034A">
              <w:rPr>
                <w:rFonts w:ascii="Cambria" w:hAnsi="Cambria"/>
                <w:szCs w:val="24"/>
              </w:rPr>
              <w:t xml:space="preserve"> plus expérimentés et qui connaissent mieux les patients, à l’aide de formations adaptées. Essayer de désamorcer les situations difficiles </w:t>
            </w:r>
            <w:r w:rsidR="003A71E2" w:rsidRPr="00CA704B">
              <w:rPr>
                <w:rFonts w:ascii="Cambria" w:hAnsi="Cambria"/>
                <w:szCs w:val="24"/>
              </w:rPr>
              <w:t>»</w:t>
            </w:r>
          </w:p>
        </w:tc>
        <w:tc>
          <w:tcPr>
            <w:tcW w:w="0" w:type="auto"/>
            <w:shd w:val="clear" w:color="auto" w:fill="auto"/>
          </w:tcPr>
          <w:p w14:paraId="7547430B" w14:textId="56F75902" w:rsidR="003A71E2" w:rsidRPr="00CA704B" w:rsidRDefault="003A71E2" w:rsidP="00424434">
            <w:pPr>
              <w:pStyle w:val="Corpsdetexte"/>
              <w:spacing w:after="0"/>
              <w:jc w:val="center"/>
              <w:rPr>
                <w:rFonts w:ascii="Cambria" w:hAnsi="Cambria"/>
                <w:szCs w:val="24"/>
              </w:rPr>
            </w:pPr>
            <w:r w:rsidRPr="00CA704B">
              <w:rPr>
                <w:rFonts w:ascii="Cambria" w:hAnsi="Cambria"/>
                <w:szCs w:val="24"/>
              </w:rPr>
              <w:t>« </w:t>
            </w:r>
            <w:r w:rsidR="009F0C00">
              <w:rPr>
                <w:rFonts w:ascii="Cambria" w:hAnsi="Cambria"/>
                <w:szCs w:val="24"/>
              </w:rPr>
              <w:t>A l’aide de la formation, par exemple les rythmes, ne pas les brusquer</w:t>
            </w:r>
            <w:r w:rsidR="005D0E5C">
              <w:rPr>
                <w:rFonts w:ascii="Cambria" w:hAnsi="Cambria"/>
                <w:szCs w:val="24"/>
              </w:rPr>
              <w:t xml:space="preserve"> </w:t>
            </w:r>
            <w:r w:rsidR="005C120E">
              <w:rPr>
                <w:rFonts w:ascii="Cambria" w:hAnsi="Cambria"/>
                <w:szCs w:val="24"/>
              </w:rPr>
              <w:t>e</w:t>
            </w:r>
            <w:r w:rsidR="005D0E5C">
              <w:rPr>
                <w:rFonts w:ascii="Cambria" w:hAnsi="Cambria"/>
                <w:szCs w:val="24"/>
              </w:rPr>
              <w:t>t comprendre leur méthode de communication. Désamorcer une situation tendue en comprenant l’attente du patient</w:t>
            </w:r>
            <w:r w:rsidRPr="00CA704B">
              <w:rPr>
                <w:rFonts w:ascii="Cambria" w:hAnsi="Cambria"/>
                <w:szCs w:val="24"/>
              </w:rPr>
              <w:t xml:space="preserve"> » </w:t>
            </w:r>
          </w:p>
        </w:tc>
      </w:tr>
      <w:tr w:rsidR="0075032F" w:rsidRPr="00CA704B" w14:paraId="11963CD4" w14:textId="77777777" w:rsidTr="00094B1A">
        <w:tc>
          <w:tcPr>
            <w:tcW w:w="0" w:type="auto"/>
            <w:shd w:val="clear" w:color="auto" w:fill="auto"/>
          </w:tcPr>
          <w:p w14:paraId="0A8A8BDE" w14:textId="270FB886" w:rsidR="00851881" w:rsidRDefault="00851881" w:rsidP="00424434">
            <w:pPr>
              <w:pStyle w:val="Corpsdetexte"/>
              <w:spacing w:after="0"/>
              <w:jc w:val="center"/>
              <w:rPr>
                <w:rFonts w:ascii="Cambria" w:hAnsi="Cambria"/>
                <w:szCs w:val="24"/>
              </w:rPr>
            </w:pPr>
            <w:r>
              <w:rPr>
                <w:rFonts w:ascii="Cambria" w:hAnsi="Cambria"/>
                <w:szCs w:val="24"/>
              </w:rPr>
              <w:t>AH3 « La relation de confiance est aidante</w:t>
            </w:r>
            <w:r w:rsidR="00996629">
              <w:rPr>
                <w:rFonts w:ascii="Cambria" w:hAnsi="Cambria"/>
                <w:szCs w:val="24"/>
              </w:rPr>
              <w:t>, l’humour également »</w:t>
            </w:r>
          </w:p>
        </w:tc>
        <w:tc>
          <w:tcPr>
            <w:tcW w:w="0" w:type="auto"/>
            <w:shd w:val="clear" w:color="auto" w:fill="auto"/>
          </w:tcPr>
          <w:p w14:paraId="00247482" w14:textId="002C9B08" w:rsidR="00851881" w:rsidRPr="00CA704B" w:rsidRDefault="00F85AE4" w:rsidP="00424434">
            <w:pPr>
              <w:pStyle w:val="Corpsdetexte"/>
              <w:spacing w:after="0"/>
              <w:jc w:val="center"/>
              <w:rPr>
                <w:rFonts w:ascii="Cambria" w:hAnsi="Cambria"/>
                <w:szCs w:val="24"/>
              </w:rPr>
            </w:pPr>
            <w:r>
              <w:rPr>
                <w:rFonts w:ascii="Cambria" w:hAnsi="Cambria"/>
                <w:szCs w:val="24"/>
              </w:rPr>
              <w:t>« Par le biais de la relation thérapeutique de confiance, par l’instauration de rythmes et de repères »</w:t>
            </w:r>
          </w:p>
        </w:tc>
      </w:tr>
      <w:tr w:rsidR="0075032F" w:rsidRPr="00CA704B" w14:paraId="53F11251" w14:textId="77777777" w:rsidTr="00094B1A">
        <w:tc>
          <w:tcPr>
            <w:tcW w:w="0" w:type="auto"/>
            <w:shd w:val="clear" w:color="auto" w:fill="auto"/>
          </w:tcPr>
          <w:p w14:paraId="78312D20" w14:textId="65E71A0A" w:rsidR="00851881" w:rsidRDefault="00996629" w:rsidP="00424434">
            <w:pPr>
              <w:pStyle w:val="Corpsdetexte"/>
              <w:spacing w:after="0"/>
              <w:jc w:val="center"/>
              <w:rPr>
                <w:rFonts w:ascii="Cambria" w:hAnsi="Cambria"/>
                <w:szCs w:val="24"/>
              </w:rPr>
            </w:pPr>
            <w:r>
              <w:rPr>
                <w:rFonts w:ascii="Cambria" w:hAnsi="Cambria"/>
                <w:szCs w:val="24"/>
              </w:rPr>
              <w:t>CE3 « Discussion en équipe, intervention des renforts</w:t>
            </w:r>
            <w:r w:rsidR="00A713EA">
              <w:rPr>
                <w:rFonts w:ascii="Cambria" w:hAnsi="Cambria"/>
                <w:szCs w:val="24"/>
              </w:rPr>
              <w:t>, passer le relais à un collègue, essayer de désamorcer en partant de quelque chose que le patient apprécie</w:t>
            </w:r>
            <w:r w:rsidR="006E2ED9">
              <w:rPr>
                <w:rFonts w:ascii="Cambria" w:hAnsi="Cambria"/>
                <w:szCs w:val="24"/>
              </w:rPr>
              <w:t>, laisser le patient se calmer tout seul. L’isoler. »</w:t>
            </w:r>
          </w:p>
        </w:tc>
        <w:tc>
          <w:tcPr>
            <w:tcW w:w="0" w:type="auto"/>
            <w:shd w:val="clear" w:color="auto" w:fill="auto"/>
          </w:tcPr>
          <w:p w14:paraId="119D2069" w14:textId="0AF30BB2" w:rsidR="00851881" w:rsidRPr="00CA704B" w:rsidRDefault="001D2463" w:rsidP="00424434">
            <w:pPr>
              <w:pStyle w:val="Corpsdetexte"/>
              <w:spacing w:after="0"/>
              <w:jc w:val="center"/>
              <w:rPr>
                <w:rFonts w:ascii="Cambria" w:hAnsi="Cambria"/>
                <w:szCs w:val="24"/>
              </w:rPr>
            </w:pPr>
            <w:r>
              <w:rPr>
                <w:rFonts w:ascii="Cambria" w:hAnsi="Cambria"/>
                <w:szCs w:val="24"/>
              </w:rPr>
              <w:t>« Proposition d’échanges (entretien), le laisser se calmer tout seul</w:t>
            </w:r>
            <w:r w:rsidR="00FB7AD7">
              <w:rPr>
                <w:rFonts w:ascii="Cambria" w:hAnsi="Cambria"/>
                <w:szCs w:val="24"/>
              </w:rPr>
              <w:t>, passer le relai à un autre collègue »</w:t>
            </w:r>
          </w:p>
        </w:tc>
      </w:tr>
      <w:tr w:rsidR="0075032F" w:rsidRPr="00CA704B" w14:paraId="227B27B3" w14:textId="77777777" w:rsidTr="00094B1A">
        <w:tc>
          <w:tcPr>
            <w:tcW w:w="0" w:type="auto"/>
            <w:shd w:val="clear" w:color="auto" w:fill="auto"/>
          </w:tcPr>
          <w:p w14:paraId="57E81F38" w14:textId="70762102" w:rsidR="006E2ED9" w:rsidRDefault="006E2ED9" w:rsidP="00424434">
            <w:pPr>
              <w:pStyle w:val="Corpsdetexte"/>
              <w:spacing w:after="0"/>
              <w:jc w:val="center"/>
              <w:rPr>
                <w:rFonts w:ascii="Cambria" w:hAnsi="Cambria"/>
                <w:szCs w:val="24"/>
              </w:rPr>
            </w:pPr>
            <w:r>
              <w:rPr>
                <w:rFonts w:ascii="Cambria" w:hAnsi="Cambria"/>
                <w:szCs w:val="24"/>
              </w:rPr>
              <w:lastRenderedPageBreak/>
              <w:t xml:space="preserve">LL3 </w:t>
            </w:r>
            <w:r w:rsidR="002E7FF8">
              <w:rPr>
                <w:rFonts w:ascii="Cambria" w:hAnsi="Cambria"/>
                <w:szCs w:val="24"/>
              </w:rPr>
              <w:t>« »</w:t>
            </w:r>
          </w:p>
        </w:tc>
        <w:tc>
          <w:tcPr>
            <w:tcW w:w="0" w:type="auto"/>
            <w:shd w:val="clear" w:color="auto" w:fill="auto"/>
          </w:tcPr>
          <w:p w14:paraId="7F029E2D" w14:textId="3AAC827B" w:rsidR="006E2ED9" w:rsidRPr="00CA704B" w:rsidRDefault="00FB7AD7" w:rsidP="00424434">
            <w:pPr>
              <w:pStyle w:val="Corpsdetexte"/>
              <w:spacing w:after="0"/>
              <w:jc w:val="center"/>
              <w:rPr>
                <w:rFonts w:ascii="Cambria" w:hAnsi="Cambria"/>
                <w:szCs w:val="24"/>
              </w:rPr>
            </w:pPr>
            <w:r>
              <w:rPr>
                <w:rFonts w:ascii="Cambria" w:hAnsi="Cambria"/>
                <w:szCs w:val="24"/>
              </w:rPr>
              <w:t>« En approchant le patient de manière différente, en détournant le sujet, s’adapter à la situation »</w:t>
            </w:r>
          </w:p>
        </w:tc>
      </w:tr>
    </w:tbl>
    <w:p w14:paraId="475EE2C4" w14:textId="77777777" w:rsidR="003A71E2" w:rsidRPr="00CA704B" w:rsidRDefault="003A71E2" w:rsidP="003A71E2">
      <w:pPr>
        <w:pStyle w:val="Corpsdetexte"/>
        <w:spacing w:after="0"/>
        <w:rPr>
          <w:rFonts w:ascii="Cambria" w:hAnsi="Cambria"/>
          <w:szCs w:val="24"/>
        </w:rPr>
      </w:pPr>
    </w:p>
    <w:p w14:paraId="4BDB9FD2" w14:textId="59C0DE9A" w:rsidR="00EA54A8" w:rsidRDefault="00EA54A8" w:rsidP="003A71E2">
      <w:pPr>
        <w:pStyle w:val="Corpsdetexte"/>
        <w:spacing w:after="0"/>
        <w:ind w:firstLine="284"/>
        <w:rPr>
          <w:rFonts w:ascii="Cambria" w:hAnsi="Cambria"/>
          <w:szCs w:val="24"/>
        </w:rPr>
      </w:pPr>
      <w:r>
        <w:rPr>
          <w:rFonts w:ascii="Cambria" w:hAnsi="Cambria"/>
          <w:szCs w:val="24"/>
        </w:rPr>
        <w:t>A l’exception de LL, les soignants ne sont pas sans outils</w:t>
      </w:r>
      <w:r w:rsidR="00912984">
        <w:rPr>
          <w:rFonts w:ascii="Cambria" w:hAnsi="Cambria"/>
          <w:szCs w:val="24"/>
        </w:rPr>
        <w:t>.</w:t>
      </w:r>
      <w:r w:rsidR="00170F12">
        <w:rPr>
          <w:rFonts w:ascii="Cambria" w:hAnsi="Cambria"/>
          <w:szCs w:val="24"/>
        </w:rPr>
        <w:t xml:space="preserve"> </w:t>
      </w:r>
    </w:p>
    <w:p w14:paraId="4BA60D16" w14:textId="15711F49" w:rsidR="00170F12" w:rsidRDefault="00170F12" w:rsidP="003A71E2">
      <w:pPr>
        <w:pStyle w:val="Corpsdetexte"/>
        <w:spacing w:after="0"/>
        <w:ind w:firstLine="284"/>
        <w:rPr>
          <w:rFonts w:ascii="Cambria" w:hAnsi="Cambria"/>
          <w:szCs w:val="24"/>
        </w:rPr>
      </w:pPr>
      <w:r>
        <w:rPr>
          <w:rFonts w:ascii="Cambria" w:hAnsi="Cambria"/>
          <w:szCs w:val="24"/>
        </w:rPr>
        <w:t>Ils s’appuient d’abord sur l’équipe, sur les collègues plus expérimentés. Il est nécessaire de bien connaître les patients, leur parcours, afin d’établir avec eux une relation de confiance. L’humour, le décentrage font également partie des techniques éducatives utilisées par les soignants. Des patients difficiles</w:t>
      </w:r>
      <w:r w:rsidR="00DC55E1">
        <w:rPr>
          <w:rFonts w:ascii="Cambria" w:hAnsi="Cambria"/>
          <w:szCs w:val="24"/>
        </w:rPr>
        <w:t xml:space="preserve"> à comprendre, impulsifs souvent, aux besoins primitifs mais que l’équipe se donne les moyens de soigner. </w:t>
      </w:r>
    </w:p>
    <w:p w14:paraId="71420433" w14:textId="72E4F5BB" w:rsidR="00DC55E1" w:rsidRDefault="00DC55E1" w:rsidP="003A71E2">
      <w:pPr>
        <w:pStyle w:val="Corpsdetexte"/>
        <w:spacing w:after="0"/>
        <w:ind w:firstLine="284"/>
        <w:rPr>
          <w:rFonts w:ascii="Cambria" w:hAnsi="Cambria"/>
          <w:szCs w:val="24"/>
        </w:rPr>
      </w:pPr>
      <w:r>
        <w:rPr>
          <w:rFonts w:ascii="Cambria" w:hAnsi="Cambria"/>
          <w:szCs w:val="24"/>
        </w:rPr>
        <w:t>En post-test,</w:t>
      </w:r>
      <w:r w:rsidR="008732A8">
        <w:rPr>
          <w:rFonts w:ascii="Cambria" w:hAnsi="Cambria"/>
          <w:szCs w:val="24"/>
        </w:rPr>
        <w:t xml:space="preserve"> les soignan</w:t>
      </w:r>
      <w:r w:rsidR="00022286">
        <w:rPr>
          <w:rFonts w:ascii="Cambria" w:hAnsi="Cambria"/>
          <w:szCs w:val="24"/>
        </w:rPr>
        <w:t xml:space="preserve">ts </w:t>
      </w:r>
      <w:r w:rsidR="00E56A29">
        <w:rPr>
          <w:rFonts w:ascii="Cambria" w:hAnsi="Cambria"/>
          <w:szCs w:val="24"/>
        </w:rPr>
        <w:t>ne renoncent pas</w:t>
      </w:r>
      <w:r w:rsidR="00424D1C">
        <w:rPr>
          <w:rFonts w:ascii="Cambria" w:hAnsi="Cambria"/>
          <w:szCs w:val="24"/>
        </w:rPr>
        <w:t xml:space="preserve"> aux réponses faites au pré-test (LF, </w:t>
      </w:r>
      <w:r w:rsidR="00A33482">
        <w:rPr>
          <w:rFonts w:ascii="Cambria" w:hAnsi="Cambria"/>
          <w:szCs w:val="24"/>
        </w:rPr>
        <w:t>OF)</w:t>
      </w:r>
      <w:r w:rsidR="00424D1C">
        <w:rPr>
          <w:rFonts w:ascii="Cambria" w:hAnsi="Cambria"/>
          <w:szCs w:val="24"/>
        </w:rPr>
        <w:t xml:space="preserve"> mais les complètent, les enrichissent à partir du contenu de la formation. </w:t>
      </w:r>
      <w:r w:rsidR="00A33482">
        <w:rPr>
          <w:rFonts w:ascii="Cambria" w:hAnsi="Cambria"/>
          <w:szCs w:val="24"/>
        </w:rPr>
        <w:t>Les passages à l’acte ne sont plus simplement impulsifs</w:t>
      </w:r>
      <w:r w:rsidR="006E54DB">
        <w:rPr>
          <w:rFonts w:ascii="Cambria" w:hAnsi="Cambria"/>
          <w:szCs w:val="24"/>
        </w:rPr>
        <w:t>, ils peuvent avoir des raisons que l’on peut comprendre</w:t>
      </w:r>
      <w:r w:rsidR="004E1F48">
        <w:rPr>
          <w:rFonts w:ascii="Cambria" w:hAnsi="Cambria"/>
          <w:szCs w:val="24"/>
        </w:rPr>
        <w:t xml:space="preserve"> (LB)</w:t>
      </w:r>
      <w:r w:rsidR="0022437B">
        <w:rPr>
          <w:rFonts w:ascii="Cambria" w:hAnsi="Cambria"/>
          <w:szCs w:val="24"/>
        </w:rPr>
        <w:t>, des éléments déclencheurs</w:t>
      </w:r>
      <w:r w:rsidR="006E54DB">
        <w:rPr>
          <w:rFonts w:ascii="Cambria" w:hAnsi="Cambria"/>
          <w:szCs w:val="24"/>
        </w:rPr>
        <w:t xml:space="preserve"> (MLR</w:t>
      </w:r>
      <w:r w:rsidR="0022437B">
        <w:rPr>
          <w:rFonts w:ascii="Cambria" w:hAnsi="Cambria"/>
          <w:szCs w:val="24"/>
        </w:rPr>
        <w:t xml:space="preserve">, </w:t>
      </w:r>
      <w:r w:rsidR="00710109">
        <w:rPr>
          <w:rFonts w:ascii="Cambria" w:hAnsi="Cambria"/>
          <w:szCs w:val="24"/>
        </w:rPr>
        <w:t>MG</w:t>
      </w:r>
      <w:r w:rsidR="006E54DB">
        <w:rPr>
          <w:rFonts w:ascii="Cambria" w:hAnsi="Cambria"/>
          <w:szCs w:val="24"/>
        </w:rPr>
        <w:t xml:space="preserve">). Leur parcours de vie influence leur comportement. </w:t>
      </w:r>
      <w:r w:rsidR="00247035">
        <w:rPr>
          <w:rFonts w:ascii="Cambria" w:hAnsi="Cambria"/>
          <w:szCs w:val="24"/>
        </w:rPr>
        <w:t>Le patient a des parties « saines » sur lesquelles on peut s’appuyer. (NS)</w:t>
      </w:r>
      <w:r w:rsidR="006272D7">
        <w:rPr>
          <w:rFonts w:ascii="Cambria" w:hAnsi="Cambria"/>
          <w:szCs w:val="24"/>
        </w:rPr>
        <w:t xml:space="preserve"> Il s’agit aussi de permettre au patient d’extérioriser ses émotions. (MM)</w:t>
      </w:r>
    </w:p>
    <w:p w14:paraId="66EE198A" w14:textId="42F35FB9" w:rsidR="00912984" w:rsidRDefault="004E1F48" w:rsidP="003A71E2">
      <w:pPr>
        <w:pStyle w:val="Corpsdetexte"/>
        <w:spacing w:after="0"/>
        <w:ind w:firstLine="284"/>
        <w:rPr>
          <w:rFonts w:ascii="Cambria" w:hAnsi="Cambria"/>
          <w:szCs w:val="24"/>
        </w:rPr>
      </w:pPr>
      <w:r>
        <w:rPr>
          <w:rFonts w:ascii="Cambria" w:hAnsi="Cambria"/>
          <w:szCs w:val="24"/>
        </w:rPr>
        <w:t xml:space="preserve">L’évolution est nette. Les soignants intègrent les techniques découvertes en formation et se dotent d’un nouveau regard sur ces situations. </w:t>
      </w:r>
    </w:p>
    <w:p w14:paraId="176E2FDD" w14:textId="77777777" w:rsidR="003A71E2" w:rsidRPr="00CA704B" w:rsidRDefault="003A71E2" w:rsidP="003A71E2">
      <w:pPr>
        <w:pStyle w:val="Corpsdetexte"/>
        <w:spacing w:after="0"/>
        <w:rPr>
          <w:rFonts w:ascii="Cambria" w:hAnsi="Cambria"/>
          <w:szCs w:val="24"/>
        </w:rPr>
      </w:pPr>
    </w:p>
    <w:p w14:paraId="792EF1F2" w14:textId="272D1271" w:rsidR="003A71E2" w:rsidRPr="00CA704B" w:rsidRDefault="005E705A" w:rsidP="003A71E2">
      <w:pPr>
        <w:pStyle w:val="Corpsdetexte"/>
        <w:spacing w:after="0"/>
        <w:rPr>
          <w:rFonts w:ascii="Cambria" w:hAnsi="Cambria"/>
          <w:b/>
          <w:szCs w:val="24"/>
        </w:rPr>
      </w:pPr>
      <w:r>
        <w:rPr>
          <w:rFonts w:ascii="Cambria" w:hAnsi="Cambria"/>
          <w:b/>
          <w:szCs w:val="24"/>
        </w:rPr>
        <w:t>Comment décririez-vous la relation avec ces patients</w:t>
      </w:r>
      <w:r w:rsidR="003A71E2" w:rsidRPr="00CA704B">
        <w:rPr>
          <w:rFonts w:ascii="Cambria" w:hAnsi="Cambria"/>
          <w:b/>
          <w:szCs w:val="24"/>
        </w:rPr>
        <w:t xml:space="preserve"> ? </w:t>
      </w:r>
    </w:p>
    <w:p w14:paraId="1904C7C1" w14:textId="77777777" w:rsidR="003A71E2" w:rsidRPr="00CA704B" w:rsidRDefault="003A71E2" w:rsidP="003A71E2">
      <w:pPr>
        <w:pStyle w:val="Corpsdetexte"/>
        <w:spacing w:after="0"/>
        <w:rPr>
          <w:rFonts w:ascii="Cambria" w:hAnsi="Cambria"/>
          <w:b/>
          <w:szCs w:val="24"/>
        </w:rPr>
      </w:pPr>
    </w:p>
    <w:p w14:paraId="676FEDE2" w14:textId="77777777" w:rsidR="003A71E2" w:rsidRPr="00CA704B" w:rsidRDefault="003A71E2" w:rsidP="003A71E2">
      <w:pPr>
        <w:pStyle w:val="Corpsdetexte"/>
        <w:spacing w:after="0"/>
        <w:rPr>
          <w:rFonts w:ascii="Cambria" w:hAnsi="Cambria"/>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4029"/>
      </w:tblGrid>
      <w:tr w:rsidR="003A71E2" w:rsidRPr="00CA704B" w14:paraId="4A359179" w14:textId="77777777" w:rsidTr="00F864EF">
        <w:tc>
          <w:tcPr>
            <w:tcW w:w="0" w:type="auto"/>
            <w:shd w:val="clear" w:color="auto" w:fill="auto"/>
          </w:tcPr>
          <w:p w14:paraId="4C05EED6" w14:textId="77777777" w:rsidR="003A71E2" w:rsidRPr="00CA704B" w:rsidRDefault="003A71E2" w:rsidP="00424434">
            <w:pPr>
              <w:pStyle w:val="Corpsdetexte"/>
              <w:spacing w:after="0"/>
              <w:jc w:val="center"/>
              <w:rPr>
                <w:rFonts w:ascii="Cambria" w:hAnsi="Cambria"/>
                <w:b/>
                <w:szCs w:val="24"/>
              </w:rPr>
            </w:pPr>
            <w:r w:rsidRPr="00CA704B">
              <w:rPr>
                <w:rFonts w:ascii="Cambria" w:hAnsi="Cambria"/>
                <w:b/>
                <w:szCs w:val="24"/>
              </w:rPr>
              <w:t>Pré-test</w:t>
            </w:r>
          </w:p>
        </w:tc>
        <w:tc>
          <w:tcPr>
            <w:tcW w:w="0" w:type="auto"/>
            <w:shd w:val="clear" w:color="auto" w:fill="auto"/>
          </w:tcPr>
          <w:p w14:paraId="1AA86BA0" w14:textId="77777777" w:rsidR="003A71E2" w:rsidRPr="00CA704B" w:rsidRDefault="003A71E2" w:rsidP="00424434">
            <w:pPr>
              <w:pStyle w:val="Corpsdetexte"/>
              <w:spacing w:after="0"/>
              <w:jc w:val="center"/>
              <w:rPr>
                <w:rFonts w:ascii="Cambria" w:hAnsi="Cambria"/>
                <w:b/>
                <w:szCs w:val="24"/>
              </w:rPr>
            </w:pPr>
            <w:r w:rsidRPr="00CA704B">
              <w:rPr>
                <w:rFonts w:ascii="Cambria" w:hAnsi="Cambria"/>
                <w:b/>
                <w:szCs w:val="24"/>
              </w:rPr>
              <w:t>Posttest</w:t>
            </w:r>
          </w:p>
        </w:tc>
      </w:tr>
      <w:tr w:rsidR="003A71E2" w:rsidRPr="00CA704B" w14:paraId="105FA7CA" w14:textId="77777777" w:rsidTr="00F864EF">
        <w:tc>
          <w:tcPr>
            <w:tcW w:w="0" w:type="auto"/>
            <w:shd w:val="clear" w:color="auto" w:fill="auto"/>
          </w:tcPr>
          <w:p w14:paraId="041A9937" w14:textId="0ADCCFAF" w:rsidR="003A71E2" w:rsidRPr="00CA704B" w:rsidRDefault="005E705A" w:rsidP="00424434">
            <w:pPr>
              <w:pStyle w:val="Corpsdetexte"/>
              <w:spacing w:after="0"/>
              <w:jc w:val="center"/>
              <w:rPr>
                <w:rFonts w:ascii="Cambria" w:hAnsi="Cambria"/>
                <w:szCs w:val="24"/>
              </w:rPr>
            </w:pPr>
            <w:r>
              <w:rPr>
                <w:rFonts w:ascii="Cambria" w:hAnsi="Cambria"/>
                <w:szCs w:val="24"/>
              </w:rPr>
              <w:t>MLR4</w:t>
            </w:r>
            <w:r w:rsidR="0099596D">
              <w:rPr>
                <w:rFonts w:ascii="Cambria" w:hAnsi="Cambria"/>
                <w:szCs w:val="24"/>
              </w:rPr>
              <w:t xml:space="preserve"> « Une proximité, un attachement »</w:t>
            </w:r>
            <w:r w:rsidR="003A71E2" w:rsidRPr="00CA704B">
              <w:rPr>
                <w:rFonts w:ascii="Cambria" w:hAnsi="Cambria"/>
                <w:szCs w:val="24"/>
              </w:rPr>
              <w:t xml:space="preserve"> </w:t>
            </w:r>
          </w:p>
        </w:tc>
        <w:tc>
          <w:tcPr>
            <w:tcW w:w="0" w:type="auto"/>
            <w:shd w:val="clear" w:color="auto" w:fill="auto"/>
          </w:tcPr>
          <w:p w14:paraId="0B7486AF" w14:textId="217417EF" w:rsidR="003A71E2" w:rsidRPr="00CA704B" w:rsidRDefault="008B43DF" w:rsidP="00424434">
            <w:pPr>
              <w:pStyle w:val="Corpsdetexte"/>
              <w:spacing w:after="0"/>
              <w:jc w:val="center"/>
              <w:rPr>
                <w:rFonts w:ascii="Cambria" w:hAnsi="Cambria"/>
                <w:szCs w:val="24"/>
              </w:rPr>
            </w:pPr>
            <w:r>
              <w:rPr>
                <w:rFonts w:ascii="Cambria" w:hAnsi="Cambria"/>
                <w:szCs w:val="24"/>
              </w:rPr>
              <w:t>« Rôle étayant, rassurant »</w:t>
            </w:r>
          </w:p>
        </w:tc>
      </w:tr>
      <w:tr w:rsidR="003A71E2" w:rsidRPr="00CA704B" w14:paraId="7191AD52" w14:textId="77777777" w:rsidTr="00F864EF">
        <w:tc>
          <w:tcPr>
            <w:tcW w:w="0" w:type="auto"/>
            <w:shd w:val="clear" w:color="auto" w:fill="auto"/>
          </w:tcPr>
          <w:p w14:paraId="40B4BD69" w14:textId="2214ABB0" w:rsidR="003A71E2" w:rsidRPr="00CA704B" w:rsidRDefault="0099596D" w:rsidP="00424434">
            <w:pPr>
              <w:pStyle w:val="Corpsdetexte"/>
              <w:spacing w:after="0"/>
              <w:jc w:val="center"/>
              <w:rPr>
                <w:rFonts w:ascii="Cambria" w:hAnsi="Cambria"/>
                <w:szCs w:val="24"/>
              </w:rPr>
            </w:pPr>
            <w:r>
              <w:rPr>
                <w:rFonts w:ascii="Cambria" w:hAnsi="Cambria"/>
                <w:szCs w:val="24"/>
              </w:rPr>
              <w:t>NS</w:t>
            </w:r>
            <w:r w:rsidR="003A71E2" w:rsidRPr="00CA704B">
              <w:rPr>
                <w:rFonts w:ascii="Cambria" w:hAnsi="Cambria"/>
                <w:szCs w:val="24"/>
              </w:rPr>
              <w:t>4 «</w:t>
            </w:r>
            <w:r w:rsidR="007B7664">
              <w:rPr>
                <w:rFonts w:ascii="Cambria" w:hAnsi="Cambria"/>
                <w:szCs w:val="24"/>
              </w:rPr>
              <w:t xml:space="preserve"> </w:t>
            </w:r>
            <w:r w:rsidR="00197BB5">
              <w:rPr>
                <w:rFonts w:ascii="Cambria" w:hAnsi="Cambria"/>
                <w:szCs w:val="24"/>
              </w:rPr>
              <w:t>Relation maternante ou cadrante/avec un cadre élastique</w:t>
            </w:r>
            <w:r w:rsidR="003A71E2" w:rsidRPr="00CA704B">
              <w:rPr>
                <w:rFonts w:ascii="Cambria" w:hAnsi="Cambria"/>
                <w:szCs w:val="24"/>
              </w:rPr>
              <w:t> »</w:t>
            </w:r>
          </w:p>
        </w:tc>
        <w:tc>
          <w:tcPr>
            <w:tcW w:w="0" w:type="auto"/>
            <w:shd w:val="clear" w:color="auto" w:fill="auto"/>
          </w:tcPr>
          <w:p w14:paraId="70D3347E" w14:textId="1EE65A2F" w:rsidR="003A71E2" w:rsidRPr="00CA704B" w:rsidRDefault="003A71E2" w:rsidP="00424434">
            <w:pPr>
              <w:pStyle w:val="Corpsdetexte"/>
              <w:spacing w:after="0"/>
              <w:jc w:val="center"/>
              <w:rPr>
                <w:rFonts w:ascii="Cambria" w:hAnsi="Cambria"/>
                <w:szCs w:val="24"/>
              </w:rPr>
            </w:pPr>
            <w:r w:rsidRPr="00CA704B">
              <w:rPr>
                <w:rFonts w:ascii="Cambria" w:hAnsi="Cambria"/>
                <w:szCs w:val="24"/>
              </w:rPr>
              <w:t>« </w:t>
            </w:r>
            <w:r w:rsidR="009601C6">
              <w:rPr>
                <w:rFonts w:ascii="Cambria" w:hAnsi="Cambria"/>
                <w:szCs w:val="24"/>
              </w:rPr>
              <w:t>Maternante, rassurante</w:t>
            </w:r>
            <w:r w:rsidRPr="00CA704B">
              <w:rPr>
                <w:rFonts w:ascii="Cambria" w:hAnsi="Cambria"/>
                <w:szCs w:val="24"/>
              </w:rPr>
              <w:t>»</w:t>
            </w:r>
          </w:p>
        </w:tc>
      </w:tr>
      <w:tr w:rsidR="003A71E2" w:rsidRPr="00CA704B" w14:paraId="753C0A7F" w14:textId="77777777" w:rsidTr="00F864EF">
        <w:tc>
          <w:tcPr>
            <w:tcW w:w="0" w:type="auto"/>
            <w:shd w:val="clear" w:color="auto" w:fill="auto"/>
          </w:tcPr>
          <w:p w14:paraId="7CB32430" w14:textId="4A564CAD" w:rsidR="003A71E2" w:rsidRPr="00CA704B" w:rsidRDefault="007B7664" w:rsidP="00424434">
            <w:pPr>
              <w:pStyle w:val="Corpsdetexte"/>
              <w:spacing w:after="0"/>
              <w:jc w:val="center"/>
              <w:rPr>
                <w:rFonts w:ascii="Cambria" w:hAnsi="Cambria"/>
                <w:szCs w:val="24"/>
              </w:rPr>
            </w:pPr>
            <w:r>
              <w:rPr>
                <w:rFonts w:ascii="Cambria" w:hAnsi="Cambria"/>
                <w:szCs w:val="24"/>
              </w:rPr>
              <w:t>FK</w:t>
            </w:r>
            <w:r w:rsidR="003A71E2" w:rsidRPr="00CA704B">
              <w:rPr>
                <w:rFonts w:ascii="Cambria" w:hAnsi="Cambria"/>
                <w:szCs w:val="24"/>
              </w:rPr>
              <w:t>4 « </w:t>
            </w:r>
            <w:r>
              <w:rPr>
                <w:rFonts w:ascii="Cambria" w:hAnsi="Cambria"/>
                <w:szCs w:val="24"/>
              </w:rPr>
              <w:t>Compliquée pour une bonne prise en charge (communication)</w:t>
            </w:r>
            <w:r w:rsidR="003A71E2" w:rsidRPr="00CA704B">
              <w:rPr>
                <w:rFonts w:ascii="Cambria" w:hAnsi="Cambria"/>
                <w:szCs w:val="24"/>
              </w:rPr>
              <w:t> »</w:t>
            </w:r>
          </w:p>
        </w:tc>
        <w:tc>
          <w:tcPr>
            <w:tcW w:w="0" w:type="auto"/>
            <w:shd w:val="clear" w:color="auto" w:fill="auto"/>
          </w:tcPr>
          <w:p w14:paraId="7F8039F3" w14:textId="2226F42C" w:rsidR="003A71E2" w:rsidRPr="00CA704B" w:rsidRDefault="003A71E2" w:rsidP="00424434">
            <w:pPr>
              <w:pStyle w:val="Corpsdetexte"/>
              <w:spacing w:after="0"/>
              <w:jc w:val="center"/>
              <w:rPr>
                <w:rFonts w:ascii="Cambria" w:hAnsi="Cambria"/>
                <w:szCs w:val="24"/>
              </w:rPr>
            </w:pPr>
            <w:r w:rsidRPr="00CA704B">
              <w:rPr>
                <w:rFonts w:ascii="Cambria" w:hAnsi="Cambria"/>
                <w:szCs w:val="24"/>
              </w:rPr>
              <w:t>« </w:t>
            </w:r>
            <w:r w:rsidR="009601C6">
              <w:rPr>
                <w:rFonts w:ascii="Cambria" w:hAnsi="Cambria"/>
                <w:szCs w:val="24"/>
              </w:rPr>
              <w:t xml:space="preserve">Intrigante, </w:t>
            </w:r>
            <w:r w:rsidR="005F6C33">
              <w:rPr>
                <w:rFonts w:ascii="Cambria" w:hAnsi="Cambria"/>
                <w:szCs w:val="24"/>
              </w:rPr>
              <w:t xml:space="preserve">enrichissante, compliquée </w:t>
            </w:r>
            <w:r w:rsidRPr="00CA704B">
              <w:rPr>
                <w:rFonts w:ascii="Cambria" w:hAnsi="Cambria"/>
                <w:szCs w:val="24"/>
              </w:rPr>
              <w:t>»</w:t>
            </w:r>
          </w:p>
        </w:tc>
      </w:tr>
      <w:tr w:rsidR="003A71E2" w:rsidRPr="00CA704B" w14:paraId="222481FE" w14:textId="77777777" w:rsidTr="00F864EF">
        <w:tc>
          <w:tcPr>
            <w:tcW w:w="0" w:type="auto"/>
            <w:shd w:val="clear" w:color="auto" w:fill="auto"/>
          </w:tcPr>
          <w:p w14:paraId="1B6BA7A5" w14:textId="23B9D999" w:rsidR="003A71E2" w:rsidRPr="00CA704B" w:rsidRDefault="003A71E2" w:rsidP="00424434">
            <w:pPr>
              <w:pStyle w:val="Corpsdetexte"/>
              <w:spacing w:after="0"/>
              <w:jc w:val="center"/>
              <w:rPr>
                <w:rFonts w:ascii="Cambria" w:hAnsi="Cambria"/>
                <w:szCs w:val="24"/>
              </w:rPr>
            </w:pPr>
            <w:r w:rsidRPr="00CA704B">
              <w:rPr>
                <w:rFonts w:ascii="Cambria" w:hAnsi="Cambria"/>
                <w:szCs w:val="24"/>
              </w:rPr>
              <w:t>E</w:t>
            </w:r>
            <w:r w:rsidR="00A21DB1">
              <w:rPr>
                <w:rFonts w:ascii="Cambria" w:hAnsi="Cambria"/>
                <w:szCs w:val="24"/>
              </w:rPr>
              <w:t>M</w:t>
            </w:r>
            <w:r w:rsidRPr="00CA704B">
              <w:rPr>
                <w:rFonts w:ascii="Cambria" w:hAnsi="Cambria"/>
                <w:szCs w:val="24"/>
              </w:rPr>
              <w:t>4 « </w:t>
            </w:r>
            <w:r w:rsidR="00A21DB1">
              <w:rPr>
                <w:rFonts w:ascii="Cambria" w:hAnsi="Cambria"/>
                <w:szCs w:val="24"/>
              </w:rPr>
              <w:t>Il faut créer une relation de confiance pour espérer atteindre des objectifs</w:t>
            </w:r>
            <w:r w:rsidR="009D502A">
              <w:rPr>
                <w:rFonts w:ascii="Cambria" w:hAnsi="Cambria"/>
                <w:szCs w:val="24"/>
              </w:rPr>
              <w:t xml:space="preserve"> </w:t>
            </w:r>
            <w:r w:rsidRPr="00CA704B">
              <w:rPr>
                <w:rFonts w:ascii="Cambria" w:hAnsi="Cambria"/>
                <w:szCs w:val="24"/>
              </w:rPr>
              <w:t xml:space="preserve">» </w:t>
            </w:r>
          </w:p>
        </w:tc>
        <w:tc>
          <w:tcPr>
            <w:tcW w:w="0" w:type="auto"/>
            <w:shd w:val="clear" w:color="auto" w:fill="auto"/>
          </w:tcPr>
          <w:p w14:paraId="0C0B2203" w14:textId="4EF25F34" w:rsidR="003A71E2" w:rsidRPr="00CA704B" w:rsidRDefault="003A71E2" w:rsidP="00424434">
            <w:pPr>
              <w:pStyle w:val="Corpsdetexte"/>
              <w:spacing w:after="0"/>
              <w:jc w:val="center"/>
              <w:rPr>
                <w:rFonts w:ascii="Cambria" w:hAnsi="Cambria"/>
                <w:szCs w:val="24"/>
              </w:rPr>
            </w:pPr>
            <w:r w:rsidRPr="00CA704B">
              <w:rPr>
                <w:rFonts w:ascii="Cambria" w:hAnsi="Cambria"/>
                <w:szCs w:val="24"/>
              </w:rPr>
              <w:t>« </w:t>
            </w:r>
            <w:r w:rsidR="005F6C33">
              <w:rPr>
                <w:rFonts w:ascii="Cambria" w:hAnsi="Cambria"/>
                <w:szCs w:val="24"/>
              </w:rPr>
              <w:t xml:space="preserve">Complexe car basée sur la création d’un lien de confiance ce qui est primordial dans la gestion de crise </w:t>
            </w:r>
            <w:r w:rsidRPr="00CA704B">
              <w:rPr>
                <w:rFonts w:ascii="Cambria" w:hAnsi="Cambria"/>
                <w:szCs w:val="24"/>
              </w:rPr>
              <w:t>»</w:t>
            </w:r>
          </w:p>
        </w:tc>
      </w:tr>
      <w:tr w:rsidR="003A71E2" w:rsidRPr="00CA704B" w14:paraId="0781FA4A" w14:textId="77777777" w:rsidTr="00F864EF">
        <w:tc>
          <w:tcPr>
            <w:tcW w:w="0" w:type="auto"/>
            <w:shd w:val="clear" w:color="auto" w:fill="auto"/>
          </w:tcPr>
          <w:p w14:paraId="6D9BA9E3" w14:textId="35D0B0A0" w:rsidR="003A71E2" w:rsidRPr="00CA704B" w:rsidRDefault="009D502A" w:rsidP="00424434">
            <w:pPr>
              <w:pStyle w:val="Corpsdetexte"/>
              <w:spacing w:after="0"/>
              <w:jc w:val="center"/>
              <w:rPr>
                <w:rFonts w:ascii="Cambria" w:hAnsi="Cambria"/>
                <w:szCs w:val="24"/>
              </w:rPr>
            </w:pPr>
            <w:r>
              <w:rPr>
                <w:rFonts w:ascii="Cambria" w:hAnsi="Cambria"/>
                <w:szCs w:val="24"/>
              </w:rPr>
              <w:t>MM</w:t>
            </w:r>
            <w:r w:rsidR="003A71E2" w:rsidRPr="00CA704B">
              <w:rPr>
                <w:rFonts w:ascii="Cambria" w:hAnsi="Cambria"/>
                <w:szCs w:val="24"/>
              </w:rPr>
              <w:t>4 « </w:t>
            </w:r>
            <w:r>
              <w:rPr>
                <w:rFonts w:ascii="Cambria" w:hAnsi="Cambria"/>
                <w:szCs w:val="24"/>
              </w:rPr>
              <w:t>La relation est avant tout basée sur le lien et la confiance</w:t>
            </w:r>
            <w:r w:rsidR="00FC3171">
              <w:rPr>
                <w:rFonts w:ascii="Cambria" w:hAnsi="Cambria"/>
                <w:szCs w:val="24"/>
              </w:rPr>
              <w:t xml:space="preserve"> entre soignant et patient pour pouvoir travailler ensemble</w:t>
            </w:r>
            <w:r w:rsidR="003A71E2" w:rsidRPr="00CA704B">
              <w:rPr>
                <w:rFonts w:ascii="Cambria" w:hAnsi="Cambria"/>
                <w:szCs w:val="24"/>
              </w:rPr>
              <w:t> »</w:t>
            </w:r>
          </w:p>
        </w:tc>
        <w:tc>
          <w:tcPr>
            <w:tcW w:w="0" w:type="auto"/>
            <w:shd w:val="clear" w:color="auto" w:fill="auto"/>
          </w:tcPr>
          <w:p w14:paraId="07D167A6" w14:textId="2AC55C8E" w:rsidR="003A71E2" w:rsidRPr="00CA704B" w:rsidRDefault="003A71E2" w:rsidP="00424434">
            <w:pPr>
              <w:pStyle w:val="Corpsdetexte"/>
              <w:spacing w:after="0"/>
              <w:jc w:val="center"/>
              <w:rPr>
                <w:rFonts w:ascii="Cambria" w:hAnsi="Cambria"/>
                <w:szCs w:val="24"/>
              </w:rPr>
            </w:pPr>
            <w:r w:rsidRPr="00CA704B">
              <w:rPr>
                <w:rFonts w:ascii="Cambria" w:hAnsi="Cambria"/>
                <w:szCs w:val="24"/>
              </w:rPr>
              <w:t>« La</w:t>
            </w:r>
            <w:r w:rsidR="0099627A">
              <w:rPr>
                <w:rFonts w:ascii="Cambria" w:hAnsi="Cambria"/>
                <w:szCs w:val="24"/>
              </w:rPr>
              <w:t xml:space="preserve"> priorité est de créer un lien et de l’entretenir pour faciliter le travail en collaboration </w:t>
            </w:r>
            <w:r w:rsidRPr="00CA704B">
              <w:rPr>
                <w:rFonts w:ascii="Cambria" w:hAnsi="Cambria"/>
                <w:szCs w:val="24"/>
              </w:rPr>
              <w:t>»</w:t>
            </w:r>
          </w:p>
        </w:tc>
      </w:tr>
      <w:tr w:rsidR="003A71E2" w:rsidRPr="00CA704B" w14:paraId="23B8A958" w14:textId="77777777" w:rsidTr="00F864EF">
        <w:tc>
          <w:tcPr>
            <w:tcW w:w="0" w:type="auto"/>
            <w:shd w:val="clear" w:color="auto" w:fill="auto"/>
          </w:tcPr>
          <w:p w14:paraId="206B9817" w14:textId="6DE20D38" w:rsidR="003A71E2" w:rsidRPr="00CA704B" w:rsidRDefault="008B38A3" w:rsidP="00424434">
            <w:pPr>
              <w:pStyle w:val="Corpsdetexte"/>
              <w:spacing w:after="0"/>
              <w:jc w:val="center"/>
              <w:rPr>
                <w:rFonts w:ascii="Cambria" w:hAnsi="Cambria"/>
                <w:szCs w:val="24"/>
              </w:rPr>
            </w:pPr>
            <w:r>
              <w:rPr>
                <w:rFonts w:ascii="Cambria" w:hAnsi="Cambria"/>
                <w:szCs w:val="24"/>
              </w:rPr>
              <w:t>LF</w:t>
            </w:r>
            <w:r w:rsidR="003A71E2" w:rsidRPr="00CA704B">
              <w:rPr>
                <w:rFonts w:ascii="Cambria" w:hAnsi="Cambria"/>
                <w:szCs w:val="24"/>
              </w:rPr>
              <w:t>4 « </w:t>
            </w:r>
            <w:r>
              <w:rPr>
                <w:rFonts w:ascii="Cambria" w:hAnsi="Cambria"/>
                <w:szCs w:val="24"/>
              </w:rPr>
              <w:t>Relation de confiance, adaptat</w:t>
            </w:r>
            <w:r w:rsidR="00BE10F8">
              <w:rPr>
                <w:rFonts w:ascii="Cambria" w:hAnsi="Cambria"/>
                <w:szCs w:val="24"/>
              </w:rPr>
              <w:t>ion à chaque situation et patients pour que l’on se comprenne au mieux</w:t>
            </w:r>
            <w:r w:rsidR="003A71E2" w:rsidRPr="00CA704B">
              <w:rPr>
                <w:rFonts w:ascii="Cambria" w:hAnsi="Cambria"/>
                <w:szCs w:val="24"/>
              </w:rPr>
              <w:t> »</w:t>
            </w:r>
          </w:p>
        </w:tc>
        <w:tc>
          <w:tcPr>
            <w:tcW w:w="0" w:type="auto"/>
            <w:shd w:val="clear" w:color="auto" w:fill="auto"/>
          </w:tcPr>
          <w:p w14:paraId="5AB66E77" w14:textId="14FB3326" w:rsidR="003A71E2" w:rsidRPr="00CA704B" w:rsidRDefault="003A71E2" w:rsidP="00424434">
            <w:pPr>
              <w:pStyle w:val="Corpsdetexte"/>
              <w:spacing w:after="0"/>
              <w:jc w:val="center"/>
              <w:rPr>
                <w:rFonts w:ascii="Cambria" w:hAnsi="Cambria"/>
                <w:szCs w:val="24"/>
              </w:rPr>
            </w:pPr>
            <w:r w:rsidRPr="00CA704B">
              <w:rPr>
                <w:rFonts w:ascii="Cambria" w:hAnsi="Cambria"/>
                <w:szCs w:val="24"/>
              </w:rPr>
              <w:t>« </w:t>
            </w:r>
            <w:r w:rsidR="00027447">
              <w:rPr>
                <w:rFonts w:ascii="Cambria" w:hAnsi="Cambria"/>
                <w:szCs w:val="24"/>
              </w:rPr>
              <w:t>Relation de confiance +++, relation maternante</w:t>
            </w:r>
            <w:r w:rsidR="00AF0639">
              <w:rPr>
                <w:rFonts w:ascii="Cambria" w:hAnsi="Cambria"/>
                <w:szCs w:val="24"/>
              </w:rPr>
              <w:t xml:space="preserve"> avec certains patients car c’est ce qu’il recherche </w:t>
            </w:r>
            <w:r w:rsidRPr="00CA704B">
              <w:rPr>
                <w:rFonts w:ascii="Cambria" w:hAnsi="Cambria"/>
                <w:szCs w:val="24"/>
              </w:rPr>
              <w:t>»</w:t>
            </w:r>
          </w:p>
        </w:tc>
      </w:tr>
      <w:tr w:rsidR="003A71E2" w:rsidRPr="00CA704B" w14:paraId="6B9260A8" w14:textId="77777777" w:rsidTr="00F864EF">
        <w:tc>
          <w:tcPr>
            <w:tcW w:w="0" w:type="auto"/>
            <w:shd w:val="clear" w:color="auto" w:fill="auto"/>
          </w:tcPr>
          <w:p w14:paraId="7E454DD6" w14:textId="7C45B048" w:rsidR="003A71E2" w:rsidRPr="00CA704B" w:rsidRDefault="00822466" w:rsidP="00424434">
            <w:pPr>
              <w:pStyle w:val="Corpsdetexte"/>
              <w:spacing w:after="0"/>
              <w:jc w:val="center"/>
              <w:rPr>
                <w:rFonts w:ascii="Cambria" w:hAnsi="Cambria"/>
                <w:szCs w:val="24"/>
              </w:rPr>
            </w:pPr>
            <w:r>
              <w:rPr>
                <w:rFonts w:ascii="Cambria" w:hAnsi="Cambria"/>
                <w:szCs w:val="24"/>
              </w:rPr>
              <w:t>O</w:t>
            </w:r>
            <w:r w:rsidR="003A71E2" w:rsidRPr="00CA704B">
              <w:rPr>
                <w:rFonts w:ascii="Cambria" w:hAnsi="Cambria"/>
                <w:szCs w:val="24"/>
              </w:rPr>
              <w:t>F4 « </w:t>
            </w:r>
            <w:r>
              <w:rPr>
                <w:rFonts w:ascii="Cambria" w:hAnsi="Cambria"/>
                <w:szCs w:val="24"/>
              </w:rPr>
              <w:t>Elle peut être compliquée au début</w:t>
            </w:r>
            <w:r w:rsidR="003D704D">
              <w:rPr>
                <w:rFonts w:ascii="Cambria" w:hAnsi="Cambria"/>
                <w:szCs w:val="24"/>
              </w:rPr>
              <w:t xml:space="preserve">, il faut du temps pour créer des liens. Certains sont plus accessibles </w:t>
            </w:r>
            <w:r w:rsidR="003A71E2" w:rsidRPr="00CA704B">
              <w:rPr>
                <w:rFonts w:ascii="Cambria" w:hAnsi="Cambria"/>
                <w:szCs w:val="24"/>
              </w:rPr>
              <w:t>»</w:t>
            </w:r>
          </w:p>
        </w:tc>
        <w:tc>
          <w:tcPr>
            <w:tcW w:w="0" w:type="auto"/>
            <w:shd w:val="clear" w:color="auto" w:fill="auto"/>
          </w:tcPr>
          <w:p w14:paraId="43C805C6" w14:textId="35A533EE" w:rsidR="003A71E2" w:rsidRPr="00CA704B" w:rsidRDefault="003A71E2" w:rsidP="00424434">
            <w:pPr>
              <w:pStyle w:val="Corpsdetexte"/>
              <w:spacing w:after="0"/>
              <w:jc w:val="center"/>
              <w:rPr>
                <w:rFonts w:ascii="Cambria" w:hAnsi="Cambria"/>
                <w:szCs w:val="24"/>
              </w:rPr>
            </w:pPr>
            <w:r w:rsidRPr="00CA704B">
              <w:rPr>
                <w:rFonts w:ascii="Cambria" w:hAnsi="Cambria"/>
                <w:szCs w:val="24"/>
              </w:rPr>
              <w:t>« </w:t>
            </w:r>
            <w:r w:rsidR="00AF0639">
              <w:rPr>
                <w:rFonts w:ascii="Cambria" w:hAnsi="Cambria"/>
                <w:szCs w:val="24"/>
              </w:rPr>
              <w:t>Même réponse que pré-test. Je rajouterais qu’elle est parfois pleine de surprises ! (Bonnes ou moins bonnes)</w:t>
            </w:r>
            <w:r w:rsidR="000B595B">
              <w:rPr>
                <w:rFonts w:ascii="Cambria" w:hAnsi="Cambria"/>
                <w:szCs w:val="24"/>
              </w:rPr>
              <w:t xml:space="preserve"> </w:t>
            </w:r>
            <w:r w:rsidRPr="00CA704B">
              <w:rPr>
                <w:rFonts w:ascii="Cambria" w:hAnsi="Cambria"/>
                <w:szCs w:val="24"/>
              </w:rPr>
              <w:t>»</w:t>
            </w:r>
          </w:p>
        </w:tc>
      </w:tr>
      <w:tr w:rsidR="003A71E2" w:rsidRPr="00CA704B" w14:paraId="3790EFF5" w14:textId="77777777" w:rsidTr="00F864EF">
        <w:tc>
          <w:tcPr>
            <w:tcW w:w="0" w:type="auto"/>
            <w:shd w:val="clear" w:color="auto" w:fill="auto"/>
          </w:tcPr>
          <w:p w14:paraId="6993042A" w14:textId="6E9947F2" w:rsidR="003A71E2" w:rsidRPr="00CA704B" w:rsidRDefault="003A71E2" w:rsidP="00424434">
            <w:pPr>
              <w:pStyle w:val="Corpsdetexte"/>
              <w:spacing w:after="0"/>
              <w:jc w:val="center"/>
              <w:rPr>
                <w:rFonts w:ascii="Cambria" w:hAnsi="Cambria"/>
                <w:szCs w:val="24"/>
              </w:rPr>
            </w:pPr>
            <w:r w:rsidRPr="00CA704B">
              <w:rPr>
                <w:rFonts w:ascii="Cambria" w:hAnsi="Cambria"/>
                <w:szCs w:val="24"/>
              </w:rPr>
              <w:t>M</w:t>
            </w:r>
            <w:r w:rsidR="003D704D">
              <w:rPr>
                <w:rFonts w:ascii="Cambria" w:hAnsi="Cambria"/>
                <w:szCs w:val="24"/>
              </w:rPr>
              <w:t>G</w:t>
            </w:r>
            <w:r w:rsidRPr="00CA704B">
              <w:rPr>
                <w:rFonts w:ascii="Cambria" w:hAnsi="Cambria"/>
                <w:szCs w:val="24"/>
              </w:rPr>
              <w:t>4 « </w:t>
            </w:r>
            <w:r w:rsidR="003D704D">
              <w:rPr>
                <w:rFonts w:ascii="Cambria" w:hAnsi="Cambria"/>
                <w:szCs w:val="24"/>
              </w:rPr>
              <w:t>Maternante</w:t>
            </w:r>
            <w:r w:rsidRPr="00CA704B">
              <w:rPr>
                <w:rFonts w:ascii="Cambria" w:hAnsi="Cambria"/>
                <w:szCs w:val="24"/>
              </w:rPr>
              <w:t> »</w:t>
            </w:r>
          </w:p>
        </w:tc>
        <w:tc>
          <w:tcPr>
            <w:tcW w:w="0" w:type="auto"/>
            <w:shd w:val="clear" w:color="auto" w:fill="auto"/>
          </w:tcPr>
          <w:p w14:paraId="4813B844" w14:textId="33072055" w:rsidR="003A71E2" w:rsidRPr="00CA704B" w:rsidRDefault="003A71E2" w:rsidP="00424434">
            <w:pPr>
              <w:pStyle w:val="Corpsdetexte"/>
              <w:spacing w:after="0"/>
              <w:jc w:val="center"/>
              <w:rPr>
                <w:rFonts w:ascii="Cambria" w:hAnsi="Cambria"/>
                <w:szCs w:val="24"/>
              </w:rPr>
            </w:pPr>
            <w:r w:rsidRPr="00CA704B">
              <w:rPr>
                <w:rFonts w:ascii="Cambria" w:hAnsi="Cambria"/>
                <w:szCs w:val="24"/>
              </w:rPr>
              <w:t>« </w:t>
            </w:r>
            <w:r w:rsidR="000B595B">
              <w:rPr>
                <w:rFonts w:ascii="Cambria" w:hAnsi="Cambria"/>
                <w:szCs w:val="24"/>
              </w:rPr>
              <w:t>Adaptée mais parfois maternante</w:t>
            </w:r>
            <w:r w:rsidRPr="00CA704B">
              <w:rPr>
                <w:rFonts w:ascii="Cambria" w:hAnsi="Cambria"/>
                <w:szCs w:val="24"/>
              </w:rPr>
              <w:t> »</w:t>
            </w:r>
          </w:p>
        </w:tc>
      </w:tr>
      <w:tr w:rsidR="003A71E2" w:rsidRPr="00CA704B" w14:paraId="27EB549D" w14:textId="77777777" w:rsidTr="00F864EF">
        <w:tc>
          <w:tcPr>
            <w:tcW w:w="0" w:type="auto"/>
            <w:shd w:val="clear" w:color="auto" w:fill="auto"/>
          </w:tcPr>
          <w:p w14:paraId="4E524905" w14:textId="28EB57C5" w:rsidR="003A71E2" w:rsidRPr="00CA704B" w:rsidRDefault="005E1889" w:rsidP="00424434">
            <w:pPr>
              <w:pStyle w:val="Corpsdetexte"/>
              <w:spacing w:after="0"/>
              <w:jc w:val="center"/>
              <w:rPr>
                <w:rFonts w:ascii="Cambria" w:hAnsi="Cambria"/>
                <w:szCs w:val="24"/>
              </w:rPr>
            </w:pPr>
            <w:r>
              <w:rPr>
                <w:rFonts w:ascii="Cambria" w:hAnsi="Cambria"/>
                <w:szCs w:val="24"/>
              </w:rPr>
              <w:t>LB</w:t>
            </w:r>
            <w:r w:rsidR="003A71E2" w:rsidRPr="00CA704B">
              <w:rPr>
                <w:rFonts w:ascii="Cambria" w:hAnsi="Cambria"/>
                <w:szCs w:val="24"/>
              </w:rPr>
              <w:t>4 « </w:t>
            </w:r>
            <w:r>
              <w:rPr>
                <w:rFonts w:ascii="Cambria" w:hAnsi="Cambria"/>
                <w:szCs w:val="24"/>
              </w:rPr>
              <w:t xml:space="preserve">Relation de confiance ++, en adaptation et évolution en fonction des tensions psychiques. Très tactile. Attente de relation maternante </w:t>
            </w:r>
            <w:r w:rsidR="003A71E2" w:rsidRPr="00CA704B">
              <w:rPr>
                <w:rFonts w:ascii="Cambria" w:hAnsi="Cambria"/>
                <w:szCs w:val="24"/>
              </w:rPr>
              <w:t>»</w:t>
            </w:r>
          </w:p>
        </w:tc>
        <w:tc>
          <w:tcPr>
            <w:tcW w:w="0" w:type="auto"/>
            <w:shd w:val="clear" w:color="auto" w:fill="auto"/>
          </w:tcPr>
          <w:p w14:paraId="45C81570" w14:textId="22C348C0" w:rsidR="003A71E2" w:rsidRPr="00CA704B" w:rsidRDefault="003A71E2" w:rsidP="00424434">
            <w:pPr>
              <w:pStyle w:val="Corpsdetexte"/>
              <w:spacing w:after="0"/>
              <w:jc w:val="center"/>
              <w:rPr>
                <w:rFonts w:ascii="Cambria" w:hAnsi="Cambria"/>
                <w:szCs w:val="24"/>
              </w:rPr>
            </w:pPr>
            <w:r w:rsidRPr="00CA704B">
              <w:rPr>
                <w:rFonts w:ascii="Cambria" w:hAnsi="Cambria"/>
                <w:szCs w:val="24"/>
              </w:rPr>
              <w:t>« </w:t>
            </w:r>
            <w:r w:rsidR="000B595B">
              <w:rPr>
                <w:rFonts w:ascii="Cambria" w:hAnsi="Cambria"/>
                <w:szCs w:val="24"/>
              </w:rPr>
              <w:t xml:space="preserve">Relation de confiance ++, adaptative, </w:t>
            </w:r>
            <w:r w:rsidR="005C7EF1">
              <w:rPr>
                <w:rFonts w:ascii="Cambria" w:hAnsi="Cambria"/>
                <w:szCs w:val="24"/>
              </w:rPr>
              <w:t>et « maternante </w:t>
            </w:r>
            <w:r w:rsidR="00DE168A">
              <w:rPr>
                <w:rFonts w:ascii="Cambria" w:hAnsi="Cambria"/>
                <w:szCs w:val="24"/>
              </w:rPr>
              <w:t>»</w:t>
            </w:r>
            <w:r w:rsidR="00DE168A" w:rsidRPr="00CA704B">
              <w:rPr>
                <w:rFonts w:ascii="Cambria" w:hAnsi="Cambria"/>
                <w:szCs w:val="24"/>
              </w:rPr>
              <w:t xml:space="preserve"> »</w:t>
            </w:r>
          </w:p>
        </w:tc>
      </w:tr>
      <w:tr w:rsidR="003A71E2" w:rsidRPr="00CA704B" w14:paraId="56C37377" w14:textId="77777777" w:rsidTr="00F864EF">
        <w:tc>
          <w:tcPr>
            <w:tcW w:w="0" w:type="auto"/>
            <w:shd w:val="clear" w:color="auto" w:fill="auto"/>
          </w:tcPr>
          <w:p w14:paraId="0A19C63B" w14:textId="0A7887E1" w:rsidR="003A71E2" w:rsidRPr="00CA704B" w:rsidRDefault="007C232C" w:rsidP="00424434">
            <w:pPr>
              <w:pStyle w:val="Corpsdetexte"/>
              <w:spacing w:after="0"/>
              <w:jc w:val="center"/>
              <w:rPr>
                <w:rFonts w:ascii="Cambria" w:hAnsi="Cambria"/>
                <w:szCs w:val="24"/>
              </w:rPr>
            </w:pPr>
            <w:r>
              <w:rPr>
                <w:rFonts w:ascii="Cambria" w:hAnsi="Cambria"/>
                <w:szCs w:val="24"/>
              </w:rPr>
              <w:t>AH</w:t>
            </w:r>
            <w:r w:rsidR="003A71E2" w:rsidRPr="00CA704B">
              <w:rPr>
                <w:rFonts w:ascii="Cambria" w:hAnsi="Cambria"/>
                <w:szCs w:val="24"/>
              </w:rPr>
              <w:t>4 « </w:t>
            </w:r>
            <w:r>
              <w:rPr>
                <w:rFonts w:ascii="Cambria" w:hAnsi="Cambria"/>
                <w:szCs w:val="24"/>
              </w:rPr>
              <w:t>Relation « maternante »</w:t>
            </w:r>
            <w:r w:rsidR="003A71E2" w:rsidRPr="00CA704B">
              <w:rPr>
                <w:rFonts w:ascii="Cambria" w:hAnsi="Cambria"/>
                <w:szCs w:val="24"/>
              </w:rPr>
              <w:t> »</w:t>
            </w:r>
          </w:p>
        </w:tc>
        <w:tc>
          <w:tcPr>
            <w:tcW w:w="0" w:type="auto"/>
            <w:shd w:val="clear" w:color="auto" w:fill="auto"/>
          </w:tcPr>
          <w:p w14:paraId="19D68BF2" w14:textId="38CAC20C" w:rsidR="003A71E2" w:rsidRPr="00CA704B" w:rsidRDefault="003A71E2" w:rsidP="00424434">
            <w:pPr>
              <w:pStyle w:val="Corpsdetexte"/>
              <w:spacing w:after="0"/>
              <w:jc w:val="center"/>
              <w:rPr>
                <w:rFonts w:ascii="Cambria" w:hAnsi="Cambria"/>
                <w:szCs w:val="24"/>
              </w:rPr>
            </w:pPr>
            <w:r w:rsidRPr="00CA704B">
              <w:rPr>
                <w:rFonts w:ascii="Cambria" w:hAnsi="Cambria"/>
                <w:szCs w:val="24"/>
              </w:rPr>
              <w:t>« </w:t>
            </w:r>
            <w:r w:rsidR="00DE168A">
              <w:rPr>
                <w:rFonts w:ascii="Cambria" w:hAnsi="Cambria"/>
                <w:szCs w:val="24"/>
              </w:rPr>
              <w:t xml:space="preserve">Relation contenante, « maternante » </w:t>
            </w:r>
            <w:r w:rsidRPr="00CA704B">
              <w:rPr>
                <w:rFonts w:ascii="Cambria" w:hAnsi="Cambria"/>
                <w:szCs w:val="24"/>
              </w:rPr>
              <w:t>»</w:t>
            </w:r>
          </w:p>
        </w:tc>
      </w:tr>
      <w:tr w:rsidR="00F864EF" w:rsidRPr="00CA704B" w14:paraId="453819C9" w14:textId="77777777" w:rsidTr="00F864EF">
        <w:tc>
          <w:tcPr>
            <w:tcW w:w="0" w:type="auto"/>
            <w:shd w:val="clear" w:color="auto" w:fill="auto"/>
          </w:tcPr>
          <w:p w14:paraId="328F3315" w14:textId="1A5502F0" w:rsidR="00F864EF" w:rsidRDefault="00F864EF" w:rsidP="00424434">
            <w:pPr>
              <w:pStyle w:val="Corpsdetexte"/>
              <w:spacing w:after="0"/>
              <w:jc w:val="center"/>
              <w:rPr>
                <w:rFonts w:ascii="Cambria" w:hAnsi="Cambria"/>
                <w:szCs w:val="24"/>
              </w:rPr>
            </w:pPr>
            <w:r>
              <w:rPr>
                <w:rFonts w:ascii="Cambria" w:hAnsi="Cambria"/>
                <w:szCs w:val="24"/>
              </w:rPr>
              <w:lastRenderedPageBreak/>
              <w:t>CE4 « Relation de « corps à corps », tactile, relation de confiance</w:t>
            </w:r>
            <w:r w:rsidR="001644E4">
              <w:rPr>
                <w:rFonts w:ascii="Cambria" w:hAnsi="Cambria"/>
                <w:szCs w:val="24"/>
              </w:rPr>
              <w:t>, rapport un peu « mère-enfant »</w:t>
            </w:r>
          </w:p>
        </w:tc>
        <w:tc>
          <w:tcPr>
            <w:tcW w:w="0" w:type="auto"/>
            <w:shd w:val="clear" w:color="auto" w:fill="auto"/>
          </w:tcPr>
          <w:p w14:paraId="3AA774C9" w14:textId="2C193805" w:rsidR="00F864EF" w:rsidRPr="00CA704B" w:rsidRDefault="00DE168A" w:rsidP="00424434">
            <w:pPr>
              <w:pStyle w:val="Corpsdetexte"/>
              <w:spacing w:after="0"/>
              <w:jc w:val="center"/>
              <w:rPr>
                <w:rFonts w:ascii="Cambria" w:hAnsi="Cambria"/>
                <w:szCs w:val="24"/>
              </w:rPr>
            </w:pPr>
            <w:r>
              <w:rPr>
                <w:rFonts w:ascii="Cambria" w:hAnsi="Cambria"/>
                <w:szCs w:val="24"/>
              </w:rPr>
              <w:t>« </w:t>
            </w:r>
            <w:r w:rsidR="00D62AE1">
              <w:rPr>
                <w:rFonts w:ascii="Cambria" w:hAnsi="Cambria"/>
                <w:szCs w:val="24"/>
              </w:rPr>
              <w:t>apport « mère-enfant », rôle éducatif, relation de confiance »</w:t>
            </w:r>
          </w:p>
        </w:tc>
      </w:tr>
      <w:tr w:rsidR="00F864EF" w:rsidRPr="00CA704B" w14:paraId="08A78584" w14:textId="77777777" w:rsidTr="00F864EF">
        <w:tc>
          <w:tcPr>
            <w:tcW w:w="0" w:type="auto"/>
            <w:shd w:val="clear" w:color="auto" w:fill="auto"/>
          </w:tcPr>
          <w:p w14:paraId="18ECD396" w14:textId="63DA831A" w:rsidR="00F864EF" w:rsidRDefault="005B497A" w:rsidP="00424434">
            <w:pPr>
              <w:pStyle w:val="Corpsdetexte"/>
              <w:spacing w:after="0"/>
              <w:jc w:val="center"/>
              <w:rPr>
                <w:rFonts w:ascii="Cambria" w:hAnsi="Cambria"/>
                <w:szCs w:val="24"/>
              </w:rPr>
            </w:pPr>
            <w:r>
              <w:rPr>
                <w:rFonts w:ascii="Cambria" w:hAnsi="Cambria"/>
                <w:szCs w:val="24"/>
              </w:rPr>
              <w:t>LL4 « Relation maternante »</w:t>
            </w:r>
          </w:p>
        </w:tc>
        <w:tc>
          <w:tcPr>
            <w:tcW w:w="0" w:type="auto"/>
            <w:shd w:val="clear" w:color="auto" w:fill="auto"/>
          </w:tcPr>
          <w:p w14:paraId="507DE42D" w14:textId="77777777" w:rsidR="00F864EF" w:rsidRPr="00CA704B" w:rsidRDefault="00F864EF" w:rsidP="00424434">
            <w:pPr>
              <w:pStyle w:val="Corpsdetexte"/>
              <w:spacing w:after="0"/>
              <w:jc w:val="center"/>
              <w:rPr>
                <w:rFonts w:ascii="Cambria" w:hAnsi="Cambria"/>
                <w:szCs w:val="24"/>
              </w:rPr>
            </w:pPr>
          </w:p>
        </w:tc>
      </w:tr>
    </w:tbl>
    <w:p w14:paraId="2331910C" w14:textId="77777777" w:rsidR="003A71E2" w:rsidRPr="00CA704B" w:rsidRDefault="003A71E2" w:rsidP="003A71E2">
      <w:pPr>
        <w:pStyle w:val="Corpsdetexte"/>
        <w:spacing w:after="0"/>
        <w:rPr>
          <w:rFonts w:ascii="Cambria" w:hAnsi="Cambria"/>
          <w:szCs w:val="24"/>
        </w:rPr>
      </w:pPr>
    </w:p>
    <w:p w14:paraId="004873A6" w14:textId="3899ADBD" w:rsidR="003A71E2" w:rsidRDefault="00B67C40" w:rsidP="00B67C40">
      <w:pPr>
        <w:pStyle w:val="Corpsdetexte"/>
        <w:spacing w:after="0"/>
        <w:ind w:firstLine="284"/>
        <w:rPr>
          <w:rFonts w:ascii="Cambria" w:hAnsi="Cambria"/>
          <w:bCs/>
          <w:szCs w:val="24"/>
        </w:rPr>
      </w:pPr>
      <w:r>
        <w:rPr>
          <w:rFonts w:ascii="Cambria" w:hAnsi="Cambria"/>
          <w:bCs/>
          <w:szCs w:val="24"/>
        </w:rPr>
        <w:t>Lors du prétest, la relation est décrite comme maternante et de confiance</w:t>
      </w:r>
      <w:r w:rsidR="00C35BD2">
        <w:rPr>
          <w:rFonts w:ascii="Cambria" w:hAnsi="Cambria"/>
          <w:bCs/>
          <w:szCs w:val="24"/>
        </w:rPr>
        <w:t>, une relation de proximité, tactile</w:t>
      </w:r>
      <w:r w:rsidR="00531C7C">
        <w:rPr>
          <w:rFonts w:ascii="Cambria" w:hAnsi="Cambria"/>
          <w:bCs/>
          <w:szCs w:val="24"/>
        </w:rPr>
        <w:t xml:space="preserve">. En posttest, </w:t>
      </w:r>
      <w:r w:rsidR="008C702A">
        <w:rPr>
          <w:rFonts w:ascii="Cambria" w:hAnsi="Cambria"/>
          <w:bCs/>
          <w:szCs w:val="24"/>
        </w:rPr>
        <w:t>nous retrouvons les mêmes types de réponse mais mieux étayées encore</w:t>
      </w:r>
      <w:r w:rsidR="00CC7E4C">
        <w:rPr>
          <w:rFonts w:ascii="Cambria" w:hAnsi="Cambria"/>
          <w:bCs/>
          <w:szCs w:val="24"/>
        </w:rPr>
        <w:t>.</w:t>
      </w:r>
    </w:p>
    <w:p w14:paraId="7EC17594" w14:textId="77777777" w:rsidR="00B67C40" w:rsidRPr="00CA704B" w:rsidRDefault="00B67C40" w:rsidP="00B67C40">
      <w:pPr>
        <w:pStyle w:val="Corpsdetexte"/>
        <w:spacing w:after="0"/>
        <w:ind w:firstLine="284"/>
        <w:rPr>
          <w:rFonts w:ascii="Cambria" w:hAnsi="Cambria"/>
          <w:szCs w:val="24"/>
        </w:rPr>
      </w:pPr>
    </w:p>
    <w:p w14:paraId="768962F2" w14:textId="2F6CB140" w:rsidR="003A71E2" w:rsidRPr="00CA704B" w:rsidRDefault="008F5F83" w:rsidP="003A71E2">
      <w:pPr>
        <w:pStyle w:val="Corpsdetexte"/>
        <w:spacing w:after="0"/>
        <w:ind w:firstLine="284"/>
        <w:rPr>
          <w:rFonts w:ascii="Cambria" w:hAnsi="Cambria"/>
          <w:b/>
          <w:szCs w:val="24"/>
        </w:rPr>
      </w:pPr>
      <w:r>
        <w:rPr>
          <w:rFonts w:ascii="Cambria" w:hAnsi="Cambria"/>
          <w:b/>
          <w:szCs w:val="24"/>
        </w:rPr>
        <w:t>Sur un plan clinique, à quels éléments devez-vous être attentifs</w:t>
      </w:r>
      <w:r w:rsidR="003A71E2" w:rsidRPr="00CA704B">
        <w:rPr>
          <w:rFonts w:ascii="Cambria" w:hAnsi="Cambria"/>
          <w:b/>
          <w:szCs w:val="24"/>
        </w:rPr>
        <w:t xml:space="preserve"> ? </w:t>
      </w:r>
    </w:p>
    <w:p w14:paraId="0FA5CE3C" w14:textId="77777777" w:rsidR="003A71E2" w:rsidRPr="00CA704B" w:rsidRDefault="003A71E2" w:rsidP="003A71E2">
      <w:pPr>
        <w:pStyle w:val="Corpsdetexte"/>
        <w:spacing w:after="0"/>
        <w:ind w:firstLine="284"/>
        <w:rPr>
          <w:rFonts w:ascii="Cambria" w:hAnsi="Cambria"/>
          <w:b/>
          <w:szCs w:val="24"/>
        </w:rPr>
      </w:pPr>
    </w:p>
    <w:p w14:paraId="66E5A072" w14:textId="77777777" w:rsidR="003A71E2" w:rsidRPr="00CA704B" w:rsidRDefault="003A71E2" w:rsidP="003A71E2">
      <w:pPr>
        <w:pStyle w:val="Corpsdetexte"/>
        <w:spacing w:after="0"/>
        <w:rPr>
          <w:rFonts w:ascii="Cambria" w:hAnsi="Cambria"/>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2"/>
        <w:gridCol w:w="4218"/>
      </w:tblGrid>
      <w:tr w:rsidR="001A2D2E" w:rsidRPr="00CA704B" w14:paraId="4532D419" w14:textId="77777777" w:rsidTr="00AB1632">
        <w:tc>
          <w:tcPr>
            <w:tcW w:w="0" w:type="auto"/>
            <w:shd w:val="clear" w:color="auto" w:fill="auto"/>
          </w:tcPr>
          <w:p w14:paraId="12492EA7" w14:textId="77777777" w:rsidR="003A71E2" w:rsidRPr="00CA704B" w:rsidRDefault="003A71E2" w:rsidP="00424434">
            <w:pPr>
              <w:pStyle w:val="Corpsdetexte"/>
              <w:spacing w:after="0"/>
              <w:jc w:val="center"/>
              <w:rPr>
                <w:rFonts w:ascii="Cambria" w:hAnsi="Cambria"/>
                <w:b/>
                <w:szCs w:val="24"/>
              </w:rPr>
            </w:pPr>
            <w:r w:rsidRPr="00CA704B">
              <w:rPr>
                <w:rFonts w:ascii="Cambria" w:hAnsi="Cambria"/>
                <w:b/>
                <w:szCs w:val="24"/>
              </w:rPr>
              <w:t>Pré-test</w:t>
            </w:r>
          </w:p>
        </w:tc>
        <w:tc>
          <w:tcPr>
            <w:tcW w:w="0" w:type="auto"/>
            <w:shd w:val="clear" w:color="auto" w:fill="auto"/>
          </w:tcPr>
          <w:p w14:paraId="1C8F6C1A" w14:textId="77777777" w:rsidR="003A71E2" w:rsidRPr="00CA704B" w:rsidRDefault="003A71E2" w:rsidP="00424434">
            <w:pPr>
              <w:pStyle w:val="Corpsdetexte"/>
              <w:spacing w:after="0"/>
              <w:jc w:val="center"/>
              <w:rPr>
                <w:rFonts w:ascii="Cambria" w:hAnsi="Cambria"/>
                <w:b/>
                <w:szCs w:val="24"/>
              </w:rPr>
            </w:pPr>
            <w:r w:rsidRPr="00CA704B">
              <w:rPr>
                <w:rFonts w:ascii="Cambria" w:hAnsi="Cambria"/>
                <w:b/>
                <w:szCs w:val="24"/>
              </w:rPr>
              <w:t>Posttest</w:t>
            </w:r>
          </w:p>
        </w:tc>
      </w:tr>
      <w:tr w:rsidR="001A2D2E" w:rsidRPr="00CA704B" w14:paraId="50C051FA" w14:textId="77777777" w:rsidTr="00AB1632">
        <w:tc>
          <w:tcPr>
            <w:tcW w:w="0" w:type="auto"/>
            <w:shd w:val="clear" w:color="auto" w:fill="auto"/>
          </w:tcPr>
          <w:p w14:paraId="49FF94D4" w14:textId="27917D62" w:rsidR="003A71E2" w:rsidRPr="00CA704B" w:rsidRDefault="005270DA" w:rsidP="00424434">
            <w:pPr>
              <w:pStyle w:val="Corpsdetexte"/>
              <w:spacing w:after="0"/>
              <w:jc w:val="center"/>
              <w:rPr>
                <w:rFonts w:ascii="Cambria" w:hAnsi="Cambria"/>
                <w:szCs w:val="24"/>
              </w:rPr>
            </w:pPr>
            <w:r>
              <w:rPr>
                <w:rFonts w:ascii="Cambria" w:hAnsi="Cambria"/>
                <w:szCs w:val="24"/>
              </w:rPr>
              <w:t>MLR5 « Leur posture, plus généralement le non-verbal »</w:t>
            </w:r>
          </w:p>
        </w:tc>
        <w:tc>
          <w:tcPr>
            <w:tcW w:w="0" w:type="auto"/>
            <w:shd w:val="clear" w:color="auto" w:fill="auto"/>
          </w:tcPr>
          <w:p w14:paraId="6CFD695F" w14:textId="248E4F06" w:rsidR="003A71E2" w:rsidRPr="00CA704B" w:rsidRDefault="00B37D45" w:rsidP="00424434">
            <w:pPr>
              <w:pStyle w:val="Corpsdetexte"/>
              <w:spacing w:after="0"/>
              <w:jc w:val="center"/>
              <w:rPr>
                <w:rFonts w:ascii="Cambria" w:hAnsi="Cambria"/>
                <w:szCs w:val="24"/>
              </w:rPr>
            </w:pPr>
            <w:r>
              <w:rPr>
                <w:rFonts w:ascii="Cambria" w:hAnsi="Cambria"/>
                <w:szCs w:val="24"/>
              </w:rPr>
              <w:t>« Les signes avant-coureurs</w:t>
            </w:r>
            <w:r w:rsidR="003A2532">
              <w:rPr>
                <w:rFonts w:ascii="Cambria" w:hAnsi="Cambria"/>
                <w:szCs w:val="24"/>
              </w:rPr>
              <w:t>, ce que je renvoie en tant que soignant »</w:t>
            </w:r>
          </w:p>
        </w:tc>
      </w:tr>
      <w:tr w:rsidR="001A2D2E" w:rsidRPr="00CA704B" w14:paraId="0DC7BB7D" w14:textId="77777777" w:rsidTr="00AB1632">
        <w:tc>
          <w:tcPr>
            <w:tcW w:w="0" w:type="auto"/>
            <w:shd w:val="clear" w:color="auto" w:fill="auto"/>
          </w:tcPr>
          <w:p w14:paraId="7D15D662" w14:textId="6C4ADA74" w:rsidR="003A71E2" w:rsidRPr="00CA704B" w:rsidRDefault="003A71E2" w:rsidP="00424434">
            <w:pPr>
              <w:pStyle w:val="Corpsdetexte"/>
              <w:spacing w:after="0"/>
              <w:jc w:val="center"/>
              <w:rPr>
                <w:rFonts w:ascii="Cambria" w:hAnsi="Cambria"/>
                <w:szCs w:val="24"/>
              </w:rPr>
            </w:pPr>
            <w:r w:rsidRPr="00CA704B">
              <w:rPr>
                <w:rFonts w:ascii="Cambria" w:hAnsi="Cambria"/>
                <w:szCs w:val="24"/>
              </w:rPr>
              <w:t>S</w:t>
            </w:r>
            <w:r w:rsidR="00E03392">
              <w:rPr>
                <w:rFonts w:ascii="Cambria" w:hAnsi="Cambria"/>
                <w:szCs w:val="24"/>
              </w:rPr>
              <w:t>R</w:t>
            </w:r>
            <w:r w:rsidRPr="00CA704B">
              <w:rPr>
                <w:rFonts w:ascii="Cambria" w:hAnsi="Cambria"/>
                <w:szCs w:val="24"/>
              </w:rPr>
              <w:t>5 «</w:t>
            </w:r>
            <w:r w:rsidR="00B76FB1">
              <w:rPr>
                <w:rFonts w:ascii="Cambria" w:hAnsi="Cambria"/>
                <w:szCs w:val="24"/>
              </w:rPr>
              <w:t xml:space="preserve"> </w:t>
            </w:r>
            <w:r w:rsidR="00E03392">
              <w:rPr>
                <w:rFonts w:ascii="Cambria" w:hAnsi="Cambria"/>
                <w:szCs w:val="24"/>
              </w:rPr>
              <w:t>Violence/agressivité, comportement »</w:t>
            </w:r>
            <w:r w:rsidRPr="00CA704B">
              <w:rPr>
                <w:rFonts w:ascii="Cambria" w:hAnsi="Cambria"/>
                <w:szCs w:val="24"/>
              </w:rPr>
              <w:t> »</w:t>
            </w:r>
          </w:p>
        </w:tc>
        <w:tc>
          <w:tcPr>
            <w:tcW w:w="0" w:type="auto"/>
            <w:shd w:val="clear" w:color="auto" w:fill="auto"/>
          </w:tcPr>
          <w:p w14:paraId="49CE6363" w14:textId="18903A9B" w:rsidR="003A71E2" w:rsidRPr="00CA704B" w:rsidRDefault="003A2532" w:rsidP="00424434">
            <w:pPr>
              <w:pStyle w:val="Corpsdetexte"/>
              <w:spacing w:after="0"/>
              <w:jc w:val="center"/>
              <w:rPr>
                <w:rFonts w:ascii="Cambria" w:hAnsi="Cambria"/>
                <w:szCs w:val="24"/>
              </w:rPr>
            </w:pPr>
            <w:r>
              <w:rPr>
                <w:rFonts w:ascii="Cambria" w:hAnsi="Cambria"/>
                <w:szCs w:val="24"/>
              </w:rPr>
              <w:t>« </w:t>
            </w:r>
            <w:r w:rsidR="00C3461A">
              <w:rPr>
                <w:rFonts w:ascii="Cambria" w:hAnsi="Cambria"/>
                <w:szCs w:val="24"/>
              </w:rPr>
              <w:t>C</w:t>
            </w:r>
            <w:r>
              <w:rPr>
                <w:rFonts w:ascii="Cambria" w:hAnsi="Cambria"/>
                <w:szCs w:val="24"/>
              </w:rPr>
              <w:t>hangement de comportement, isolement</w:t>
            </w:r>
            <w:r w:rsidR="00C3461A">
              <w:rPr>
                <w:rFonts w:ascii="Cambria" w:hAnsi="Cambria"/>
                <w:szCs w:val="24"/>
              </w:rPr>
              <w:t> »</w:t>
            </w:r>
          </w:p>
        </w:tc>
      </w:tr>
      <w:tr w:rsidR="001A2D2E" w:rsidRPr="00CA704B" w14:paraId="4774E596" w14:textId="77777777" w:rsidTr="00AB1632">
        <w:tc>
          <w:tcPr>
            <w:tcW w:w="0" w:type="auto"/>
            <w:shd w:val="clear" w:color="auto" w:fill="auto"/>
          </w:tcPr>
          <w:p w14:paraId="42705AD0" w14:textId="60A82640" w:rsidR="003A71E2" w:rsidRPr="00CA704B" w:rsidRDefault="00F93178" w:rsidP="00424434">
            <w:pPr>
              <w:pStyle w:val="Corpsdetexte"/>
              <w:spacing w:after="0"/>
              <w:jc w:val="center"/>
              <w:rPr>
                <w:rFonts w:ascii="Cambria" w:hAnsi="Cambria"/>
                <w:szCs w:val="24"/>
              </w:rPr>
            </w:pPr>
            <w:r>
              <w:rPr>
                <w:rFonts w:ascii="Cambria" w:hAnsi="Cambria"/>
                <w:szCs w:val="24"/>
              </w:rPr>
              <w:t>FK</w:t>
            </w:r>
            <w:r w:rsidR="003A71E2" w:rsidRPr="00CA704B">
              <w:rPr>
                <w:rFonts w:ascii="Cambria" w:hAnsi="Cambria"/>
                <w:szCs w:val="24"/>
              </w:rPr>
              <w:t>5 « </w:t>
            </w:r>
            <w:r>
              <w:rPr>
                <w:rFonts w:ascii="Cambria" w:hAnsi="Cambria"/>
                <w:szCs w:val="24"/>
              </w:rPr>
              <w:t>Langage du corps, violence, agressivité, comportement</w:t>
            </w:r>
            <w:r w:rsidR="003A71E2" w:rsidRPr="00CA704B">
              <w:rPr>
                <w:rFonts w:ascii="Cambria" w:hAnsi="Cambria"/>
                <w:szCs w:val="24"/>
              </w:rPr>
              <w:t> »</w:t>
            </w:r>
          </w:p>
        </w:tc>
        <w:tc>
          <w:tcPr>
            <w:tcW w:w="0" w:type="auto"/>
            <w:shd w:val="clear" w:color="auto" w:fill="auto"/>
          </w:tcPr>
          <w:p w14:paraId="6B58C470" w14:textId="6D4D3CC2" w:rsidR="003A71E2" w:rsidRPr="00CA704B" w:rsidRDefault="00C3461A" w:rsidP="00424434">
            <w:pPr>
              <w:pStyle w:val="Corpsdetexte"/>
              <w:spacing w:after="0"/>
              <w:jc w:val="center"/>
              <w:rPr>
                <w:rFonts w:ascii="Cambria" w:hAnsi="Cambria"/>
                <w:szCs w:val="24"/>
              </w:rPr>
            </w:pPr>
            <w:r>
              <w:rPr>
                <w:rFonts w:ascii="Cambria" w:hAnsi="Cambria"/>
                <w:szCs w:val="24"/>
              </w:rPr>
              <w:t>« Langage corporel, comportement »</w:t>
            </w:r>
          </w:p>
        </w:tc>
      </w:tr>
      <w:tr w:rsidR="001A2D2E" w:rsidRPr="00CA704B" w14:paraId="3F3EDCFE" w14:textId="77777777" w:rsidTr="00AB1632">
        <w:tc>
          <w:tcPr>
            <w:tcW w:w="0" w:type="auto"/>
            <w:shd w:val="clear" w:color="auto" w:fill="auto"/>
          </w:tcPr>
          <w:p w14:paraId="6A9890B8" w14:textId="744FCB6C" w:rsidR="003A71E2" w:rsidRPr="00CA704B" w:rsidRDefault="003A71E2" w:rsidP="00424434">
            <w:pPr>
              <w:pStyle w:val="Corpsdetexte"/>
              <w:spacing w:after="0"/>
              <w:jc w:val="center"/>
              <w:rPr>
                <w:rFonts w:ascii="Cambria" w:hAnsi="Cambria"/>
                <w:szCs w:val="24"/>
              </w:rPr>
            </w:pPr>
            <w:r w:rsidRPr="00CA704B">
              <w:rPr>
                <w:rFonts w:ascii="Cambria" w:hAnsi="Cambria"/>
                <w:szCs w:val="24"/>
              </w:rPr>
              <w:t>E</w:t>
            </w:r>
            <w:r w:rsidR="00AB1632">
              <w:rPr>
                <w:rFonts w:ascii="Cambria" w:hAnsi="Cambria"/>
                <w:szCs w:val="24"/>
              </w:rPr>
              <w:t>M</w:t>
            </w:r>
            <w:r w:rsidRPr="00CA704B">
              <w:rPr>
                <w:rFonts w:ascii="Cambria" w:hAnsi="Cambria"/>
                <w:szCs w:val="24"/>
              </w:rPr>
              <w:t>5 « </w:t>
            </w:r>
            <w:r w:rsidR="00AB1632">
              <w:rPr>
                <w:rFonts w:ascii="Cambria" w:hAnsi="Cambria"/>
                <w:szCs w:val="24"/>
              </w:rPr>
              <w:t>Les comportements à risque</w:t>
            </w:r>
            <w:r w:rsidR="00060B0B">
              <w:rPr>
                <w:rFonts w:ascii="Cambria" w:hAnsi="Cambria"/>
                <w:szCs w:val="24"/>
              </w:rPr>
              <w:t xml:space="preserve"> comme les comportements trop calmes. A adapter à chaque patient </w:t>
            </w:r>
            <w:r w:rsidRPr="00CA704B">
              <w:rPr>
                <w:rFonts w:ascii="Cambria" w:hAnsi="Cambria"/>
                <w:szCs w:val="24"/>
              </w:rPr>
              <w:t xml:space="preserve">» </w:t>
            </w:r>
          </w:p>
        </w:tc>
        <w:tc>
          <w:tcPr>
            <w:tcW w:w="0" w:type="auto"/>
            <w:shd w:val="clear" w:color="auto" w:fill="auto"/>
          </w:tcPr>
          <w:p w14:paraId="79F4CBE4" w14:textId="0A5D1486" w:rsidR="003A71E2" w:rsidRPr="00CA704B" w:rsidRDefault="003A71E2" w:rsidP="00424434">
            <w:pPr>
              <w:pStyle w:val="Corpsdetexte"/>
              <w:spacing w:after="0"/>
              <w:jc w:val="center"/>
              <w:rPr>
                <w:rFonts w:ascii="Cambria" w:hAnsi="Cambria"/>
                <w:szCs w:val="24"/>
              </w:rPr>
            </w:pPr>
            <w:r w:rsidRPr="00CA704B">
              <w:rPr>
                <w:rFonts w:ascii="Cambria" w:hAnsi="Cambria"/>
                <w:szCs w:val="24"/>
              </w:rPr>
              <w:t>« </w:t>
            </w:r>
            <w:r w:rsidR="00721487">
              <w:rPr>
                <w:rFonts w:ascii="Cambria" w:hAnsi="Cambria"/>
                <w:szCs w:val="24"/>
              </w:rPr>
              <w:t>Comportement non habituels, signes de passages à l’acte</w:t>
            </w:r>
            <w:r w:rsidRPr="00CA704B">
              <w:rPr>
                <w:rFonts w:ascii="Cambria" w:hAnsi="Cambria"/>
                <w:szCs w:val="24"/>
              </w:rPr>
              <w:t> »</w:t>
            </w:r>
          </w:p>
        </w:tc>
      </w:tr>
      <w:tr w:rsidR="001A2D2E" w:rsidRPr="00CA704B" w14:paraId="2E3DF45E" w14:textId="77777777" w:rsidTr="00AB1632">
        <w:tc>
          <w:tcPr>
            <w:tcW w:w="0" w:type="auto"/>
            <w:shd w:val="clear" w:color="auto" w:fill="auto"/>
          </w:tcPr>
          <w:p w14:paraId="69B0DD27" w14:textId="4C437923" w:rsidR="003A71E2" w:rsidRPr="00CA704B" w:rsidRDefault="00060B0B" w:rsidP="00424434">
            <w:pPr>
              <w:pStyle w:val="Corpsdetexte"/>
              <w:spacing w:after="0"/>
              <w:jc w:val="center"/>
              <w:rPr>
                <w:rFonts w:ascii="Cambria" w:hAnsi="Cambria"/>
                <w:szCs w:val="24"/>
              </w:rPr>
            </w:pPr>
            <w:r>
              <w:rPr>
                <w:rFonts w:ascii="Cambria" w:hAnsi="Cambria"/>
                <w:szCs w:val="24"/>
              </w:rPr>
              <w:t>MM</w:t>
            </w:r>
            <w:r w:rsidR="003A71E2" w:rsidRPr="00CA704B">
              <w:rPr>
                <w:rFonts w:ascii="Cambria" w:hAnsi="Cambria"/>
                <w:szCs w:val="24"/>
              </w:rPr>
              <w:t>5 « </w:t>
            </w:r>
            <w:r w:rsidR="00C75254">
              <w:rPr>
                <w:rFonts w:ascii="Cambria" w:hAnsi="Cambria"/>
                <w:szCs w:val="24"/>
              </w:rPr>
              <w:t>Il faut être attentif à des éléments</w:t>
            </w:r>
            <w:r w:rsidR="00426104">
              <w:rPr>
                <w:rFonts w:ascii="Cambria" w:hAnsi="Cambria"/>
                <w:szCs w:val="24"/>
              </w:rPr>
              <w:t xml:space="preserve"> discrets comme des signes du comportement ou des mots qui peuvent faire penser au mal être des patients </w:t>
            </w:r>
            <w:r w:rsidR="003A71E2" w:rsidRPr="00CA704B">
              <w:rPr>
                <w:rFonts w:ascii="Cambria" w:hAnsi="Cambria"/>
                <w:szCs w:val="24"/>
              </w:rPr>
              <w:t>»</w:t>
            </w:r>
          </w:p>
        </w:tc>
        <w:tc>
          <w:tcPr>
            <w:tcW w:w="0" w:type="auto"/>
            <w:shd w:val="clear" w:color="auto" w:fill="auto"/>
          </w:tcPr>
          <w:p w14:paraId="41211C0D" w14:textId="2392488C" w:rsidR="003A71E2" w:rsidRPr="00CA704B" w:rsidRDefault="003A71E2" w:rsidP="00424434">
            <w:pPr>
              <w:pStyle w:val="Corpsdetexte"/>
              <w:spacing w:after="0"/>
              <w:jc w:val="center"/>
              <w:rPr>
                <w:rFonts w:ascii="Cambria" w:hAnsi="Cambria"/>
                <w:szCs w:val="24"/>
              </w:rPr>
            </w:pPr>
            <w:r w:rsidRPr="00CA704B">
              <w:rPr>
                <w:rFonts w:ascii="Cambria" w:hAnsi="Cambria"/>
                <w:szCs w:val="24"/>
              </w:rPr>
              <w:t>« </w:t>
            </w:r>
            <w:r w:rsidR="0084361E">
              <w:rPr>
                <w:rFonts w:ascii="Cambria" w:hAnsi="Cambria"/>
                <w:szCs w:val="24"/>
              </w:rPr>
              <w:t>Surveiller le comportement, repérer les signes de mal être, écouter les mot prononcés qui peuvent laisser penser à un passage à l’acte</w:t>
            </w:r>
            <w:r w:rsidR="00C402E8">
              <w:rPr>
                <w:rFonts w:ascii="Cambria" w:hAnsi="Cambria"/>
                <w:szCs w:val="24"/>
              </w:rPr>
              <w:t xml:space="preserve"> </w:t>
            </w:r>
            <w:r w:rsidRPr="00CA704B">
              <w:rPr>
                <w:rFonts w:ascii="Cambria" w:hAnsi="Cambria"/>
                <w:szCs w:val="24"/>
              </w:rPr>
              <w:t>»</w:t>
            </w:r>
          </w:p>
        </w:tc>
      </w:tr>
      <w:tr w:rsidR="001A2D2E" w:rsidRPr="00CA704B" w14:paraId="0D920B10" w14:textId="77777777" w:rsidTr="00AB1632">
        <w:tc>
          <w:tcPr>
            <w:tcW w:w="0" w:type="auto"/>
            <w:shd w:val="clear" w:color="auto" w:fill="auto"/>
          </w:tcPr>
          <w:p w14:paraId="19D4853B" w14:textId="13234B3E" w:rsidR="003A71E2" w:rsidRPr="00CA704B" w:rsidRDefault="00EC2E0D" w:rsidP="00424434">
            <w:pPr>
              <w:pStyle w:val="Corpsdetexte"/>
              <w:spacing w:after="0"/>
              <w:jc w:val="center"/>
              <w:rPr>
                <w:rFonts w:ascii="Cambria" w:hAnsi="Cambria"/>
                <w:szCs w:val="24"/>
              </w:rPr>
            </w:pPr>
            <w:r>
              <w:rPr>
                <w:rFonts w:ascii="Cambria" w:hAnsi="Cambria"/>
                <w:szCs w:val="24"/>
              </w:rPr>
              <w:t>LF</w:t>
            </w:r>
            <w:r w:rsidR="003A71E2" w:rsidRPr="00CA704B">
              <w:rPr>
                <w:rFonts w:ascii="Cambria" w:hAnsi="Cambria"/>
                <w:szCs w:val="24"/>
              </w:rPr>
              <w:t>5 «</w:t>
            </w:r>
            <w:r>
              <w:rPr>
                <w:rFonts w:ascii="Cambria" w:hAnsi="Cambria"/>
                <w:szCs w:val="24"/>
              </w:rPr>
              <w:t xml:space="preserve"> Comportement/langage inhabituel</w:t>
            </w:r>
            <w:r w:rsidRPr="00CA704B">
              <w:rPr>
                <w:rFonts w:ascii="Cambria" w:hAnsi="Cambria"/>
                <w:szCs w:val="24"/>
              </w:rPr>
              <w:t xml:space="preserve"> »</w:t>
            </w:r>
          </w:p>
        </w:tc>
        <w:tc>
          <w:tcPr>
            <w:tcW w:w="0" w:type="auto"/>
            <w:shd w:val="clear" w:color="auto" w:fill="auto"/>
          </w:tcPr>
          <w:p w14:paraId="0907DC10" w14:textId="69BF838F" w:rsidR="003A71E2" w:rsidRPr="00CA704B" w:rsidRDefault="003A71E2" w:rsidP="00424434">
            <w:pPr>
              <w:pStyle w:val="Corpsdetexte"/>
              <w:spacing w:after="0"/>
              <w:jc w:val="center"/>
              <w:rPr>
                <w:rFonts w:ascii="Cambria" w:hAnsi="Cambria"/>
                <w:szCs w:val="24"/>
              </w:rPr>
            </w:pPr>
            <w:r w:rsidRPr="00CA704B">
              <w:rPr>
                <w:rFonts w:ascii="Cambria" w:hAnsi="Cambria"/>
                <w:szCs w:val="24"/>
              </w:rPr>
              <w:t>« </w:t>
            </w:r>
            <w:r w:rsidR="00C402E8">
              <w:rPr>
                <w:rFonts w:ascii="Cambria" w:hAnsi="Cambria"/>
                <w:szCs w:val="24"/>
              </w:rPr>
              <w:t>Attitude, comportement (geste, regard ou parole inhabituels</w:t>
            </w:r>
            <w:r w:rsidR="00582A28">
              <w:rPr>
                <w:rFonts w:ascii="Cambria" w:hAnsi="Cambria"/>
                <w:szCs w:val="24"/>
              </w:rPr>
              <w:t>)</w:t>
            </w:r>
            <w:r w:rsidR="00C402E8">
              <w:rPr>
                <w:rFonts w:ascii="Cambria" w:hAnsi="Cambria"/>
                <w:szCs w:val="24"/>
              </w:rPr>
              <w:t xml:space="preserve"> </w:t>
            </w:r>
            <w:r w:rsidRPr="00CA704B">
              <w:rPr>
                <w:rFonts w:ascii="Cambria" w:hAnsi="Cambria"/>
                <w:szCs w:val="24"/>
              </w:rPr>
              <w:t>»</w:t>
            </w:r>
          </w:p>
        </w:tc>
      </w:tr>
      <w:tr w:rsidR="001A2D2E" w:rsidRPr="00CA704B" w14:paraId="001B45AA" w14:textId="77777777" w:rsidTr="00AB1632">
        <w:tc>
          <w:tcPr>
            <w:tcW w:w="0" w:type="auto"/>
            <w:shd w:val="clear" w:color="auto" w:fill="auto"/>
          </w:tcPr>
          <w:p w14:paraId="36BF0F99" w14:textId="4C105115" w:rsidR="003A71E2" w:rsidRPr="00CA704B" w:rsidRDefault="00EC2E0D" w:rsidP="00424434">
            <w:pPr>
              <w:pStyle w:val="Corpsdetexte"/>
              <w:spacing w:after="0"/>
              <w:jc w:val="center"/>
              <w:rPr>
                <w:rFonts w:ascii="Cambria" w:hAnsi="Cambria"/>
                <w:szCs w:val="24"/>
              </w:rPr>
            </w:pPr>
            <w:r>
              <w:rPr>
                <w:rFonts w:ascii="Cambria" w:hAnsi="Cambria"/>
                <w:szCs w:val="24"/>
              </w:rPr>
              <w:t>O</w:t>
            </w:r>
            <w:r w:rsidR="003A71E2" w:rsidRPr="00CA704B">
              <w:rPr>
                <w:rFonts w:ascii="Cambria" w:hAnsi="Cambria"/>
                <w:szCs w:val="24"/>
              </w:rPr>
              <w:t>F5 « </w:t>
            </w:r>
            <w:r>
              <w:rPr>
                <w:rFonts w:ascii="Cambria" w:hAnsi="Cambria"/>
                <w:szCs w:val="24"/>
              </w:rPr>
              <w:t xml:space="preserve">Je pense que tout détail est bon à </w:t>
            </w:r>
            <w:r w:rsidR="00944D4B">
              <w:rPr>
                <w:rFonts w:ascii="Cambria" w:hAnsi="Cambria"/>
                <w:szCs w:val="24"/>
              </w:rPr>
              <w:t>être observé. Bien sûr, il y a le verbal, mais tous n’y ont pas accès. Ainsi la communication</w:t>
            </w:r>
            <w:r w:rsidR="0060235E">
              <w:rPr>
                <w:rFonts w:ascii="Cambria" w:hAnsi="Cambria"/>
                <w:szCs w:val="24"/>
              </w:rPr>
              <w:t xml:space="preserve"> se fait par d’autres méthodes (sons, regards, mouvements </w:t>
            </w:r>
            <w:r w:rsidR="003A71E2" w:rsidRPr="00CA704B">
              <w:rPr>
                <w:rFonts w:ascii="Cambria" w:hAnsi="Cambria"/>
                <w:szCs w:val="24"/>
              </w:rPr>
              <w:t>»</w:t>
            </w:r>
            <w:r w:rsidR="0060235E">
              <w:rPr>
                <w:rFonts w:ascii="Cambria" w:hAnsi="Cambria"/>
                <w:szCs w:val="24"/>
              </w:rPr>
              <w:t xml:space="preserve">. Tout peut </w:t>
            </w:r>
            <w:r w:rsidR="00061C70">
              <w:rPr>
                <w:rFonts w:ascii="Cambria" w:hAnsi="Cambria"/>
                <w:szCs w:val="24"/>
              </w:rPr>
              <w:t>être un indicateur de l’état du patient »</w:t>
            </w:r>
            <w:r w:rsidR="003A71E2" w:rsidRPr="00CA704B">
              <w:rPr>
                <w:rFonts w:ascii="Cambria" w:hAnsi="Cambria"/>
                <w:szCs w:val="24"/>
              </w:rPr>
              <w:t xml:space="preserve"> </w:t>
            </w:r>
          </w:p>
        </w:tc>
        <w:tc>
          <w:tcPr>
            <w:tcW w:w="0" w:type="auto"/>
            <w:shd w:val="clear" w:color="auto" w:fill="auto"/>
          </w:tcPr>
          <w:p w14:paraId="5AC62F8E" w14:textId="686B9726" w:rsidR="003A71E2" w:rsidRPr="00CA704B" w:rsidRDefault="003A71E2" w:rsidP="00424434">
            <w:pPr>
              <w:pStyle w:val="Corpsdetexte"/>
              <w:spacing w:after="0"/>
              <w:jc w:val="center"/>
              <w:rPr>
                <w:rFonts w:ascii="Cambria" w:hAnsi="Cambria"/>
                <w:szCs w:val="24"/>
              </w:rPr>
            </w:pPr>
            <w:r w:rsidRPr="00CA704B">
              <w:rPr>
                <w:rFonts w:ascii="Cambria" w:hAnsi="Cambria"/>
                <w:szCs w:val="24"/>
              </w:rPr>
              <w:t>« </w:t>
            </w:r>
            <w:r w:rsidR="00582A28">
              <w:rPr>
                <w:rFonts w:ascii="Cambria" w:hAnsi="Cambria"/>
                <w:szCs w:val="24"/>
              </w:rPr>
              <w:t>Même réponse que pré-test, en ajoutant une attention particulière aux différents vécus</w:t>
            </w:r>
            <w:r w:rsidR="001A2D2E">
              <w:rPr>
                <w:rFonts w:ascii="Cambria" w:hAnsi="Cambria"/>
                <w:szCs w:val="24"/>
              </w:rPr>
              <w:t xml:space="preserve"> des patients dans l’équipe qui permettent parfois de révéler des pistes que le patient ne partage pas forcément avec moi du fait de ma position différente</w:t>
            </w:r>
            <w:r w:rsidRPr="00CA704B">
              <w:rPr>
                <w:rFonts w:ascii="Cambria" w:hAnsi="Cambria"/>
                <w:szCs w:val="24"/>
              </w:rPr>
              <w:t> »</w:t>
            </w:r>
          </w:p>
        </w:tc>
      </w:tr>
      <w:tr w:rsidR="001A2D2E" w:rsidRPr="00CA704B" w14:paraId="601186C0" w14:textId="77777777" w:rsidTr="00AB1632">
        <w:tc>
          <w:tcPr>
            <w:tcW w:w="0" w:type="auto"/>
            <w:shd w:val="clear" w:color="auto" w:fill="auto"/>
          </w:tcPr>
          <w:p w14:paraId="314C2D87" w14:textId="0E931E88" w:rsidR="003A71E2" w:rsidRPr="00CA704B" w:rsidRDefault="004D6BFD" w:rsidP="00424434">
            <w:pPr>
              <w:pStyle w:val="Corpsdetexte"/>
              <w:spacing w:after="0"/>
              <w:jc w:val="center"/>
              <w:rPr>
                <w:rFonts w:ascii="Cambria" w:hAnsi="Cambria"/>
                <w:szCs w:val="24"/>
              </w:rPr>
            </w:pPr>
            <w:r>
              <w:rPr>
                <w:rFonts w:ascii="Cambria" w:hAnsi="Cambria"/>
                <w:szCs w:val="24"/>
              </w:rPr>
              <w:t>G</w:t>
            </w:r>
            <w:r w:rsidR="003A71E2" w:rsidRPr="00CA704B">
              <w:rPr>
                <w:rFonts w:ascii="Cambria" w:hAnsi="Cambria"/>
                <w:szCs w:val="24"/>
              </w:rPr>
              <w:t>M5 «</w:t>
            </w:r>
            <w:r>
              <w:rPr>
                <w:rFonts w:ascii="Cambria" w:hAnsi="Cambria"/>
                <w:szCs w:val="24"/>
              </w:rPr>
              <w:t xml:space="preserve"> Leur facies, vocabulaire, agissement</w:t>
            </w:r>
            <w:r w:rsidR="003A71E2" w:rsidRPr="00CA704B">
              <w:rPr>
                <w:rFonts w:ascii="Cambria" w:hAnsi="Cambria"/>
                <w:szCs w:val="24"/>
              </w:rPr>
              <w:t> »</w:t>
            </w:r>
          </w:p>
        </w:tc>
        <w:tc>
          <w:tcPr>
            <w:tcW w:w="0" w:type="auto"/>
            <w:shd w:val="clear" w:color="auto" w:fill="auto"/>
          </w:tcPr>
          <w:p w14:paraId="527B524F" w14:textId="2C5E700E" w:rsidR="003A71E2" w:rsidRPr="00CA704B" w:rsidRDefault="003A71E2" w:rsidP="00424434">
            <w:pPr>
              <w:pStyle w:val="Corpsdetexte"/>
              <w:spacing w:after="0"/>
              <w:jc w:val="center"/>
              <w:rPr>
                <w:rFonts w:ascii="Cambria" w:hAnsi="Cambria"/>
                <w:szCs w:val="24"/>
              </w:rPr>
            </w:pPr>
            <w:r w:rsidRPr="00CA704B">
              <w:rPr>
                <w:rFonts w:ascii="Cambria" w:hAnsi="Cambria"/>
                <w:szCs w:val="24"/>
              </w:rPr>
              <w:t>«</w:t>
            </w:r>
            <w:r w:rsidR="00852CEE">
              <w:rPr>
                <w:rFonts w:ascii="Cambria" w:hAnsi="Cambria"/>
                <w:szCs w:val="24"/>
              </w:rPr>
              <w:t xml:space="preserve"> </w:t>
            </w:r>
            <w:r w:rsidR="00EF752F">
              <w:rPr>
                <w:rFonts w:ascii="Cambria" w:hAnsi="Cambria"/>
                <w:szCs w:val="24"/>
              </w:rPr>
              <w:t>Leur comportement, faciès, vocabulaire, apparition de douleurs</w:t>
            </w:r>
            <w:r w:rsidR="00852CEE">
              <w:rPr>
                <w:rFonts w:ascii="Cambria" w:hAnsi="Cambria"/>
                <w:szCs w:val="24"/>
              </w:rPr>
              <w:t>, …</w:t>
            </w:r>
            <w:r w:rsidRPr="00CA704B">
              <w:rPr>
                <w:rFonts w:ascii="Cambria" w:hAnsi="Cambria"/>
                <w:szCs w:val="24"/>
              </w:rPr>
              <w:t> »</w:t>
            </w:r>
          </w:p>
        </w:tc>
      </w:tr>
      <w:tr w:rsidR="001A2D2E" w:rsidRPr="00CA704B" w14:paraId="6F958158" w14:textId="77777777" w:rsidTr="00AB1632">
        <w:tc>
          <w:tcPr>
            <w:tcW w:w="0" w:type="auto"/>
            <w:shd w:val="clear" w:color="auto" w:fill="auto"/>
          </w:tcPr>
          <w:p w14:paraId="1B6B5CBA" w14:textId="34079870" w:rsidR="003A71E2" w:rsidRPr="00CA704B" w:rsidRDefault="001C4C1C" w:rsidP="00424434">
            <w:pPr>
              <w:pStyle w:val="Corpsdetexte"/>
              <w:spacing w:after="0"/>
              <w:jc w:val="center"/>
              <w:rPr>
                <w:rFonts w:ascii="Cambria" w:hAnsi="Cambria"/>
                <w:szCs w:val="24"/>
              </w:rPr>
            </w:pPr>
            <w:r>
              <w:rPr>
                <w:rFonts w:ascii="Cambria" w:hAnsi="Cambria"/>
                <w:szCs w:val="24"/>
              </w:rPr>
              <w:t>LB</w:t>
            </w:r>
            <w:r w:rsidR="003A71E2" w:rsidRPr="00CA704B">
              <w:rPr>
                <w:rFonts w:ascii="Cambria" w:hAnsi="Cambria"/>
                <w:szCs w:val="24"/>
              </w:rPr>
              <w:t>5 « </w:t>
            </w:r>
            <w:r>
              <w:rPr>
                <w:rFonts w:ascii="Cambria" w:hAnsi="Cambria"/>
                <w:szCs w:val="24"/>
              </w:rPr>
              <w:t xml:space="preserve">Comportements inhabituels, tension psychique ou physique. Être observateur </w:t>
            </w:r>
            <w:r w:rsidR="003A71E2" w:rsidRPr="00CA704B">
              <w:rPr>
                <w:rFonts w:ascii="Cambria" w:hAnsi="Cambria"/>
                <w:szCs w:val="24"/>
              </w:rPr>
              <w:t>»</w:t>
            </w:r>
          </w:p>
        </w:tc>
        <w:tc>
          <w:tcPr>
            <w:tcW w:w="0" w:type="auto"/>
            <w:shd w:val="clear" w:color="auto" w:fill="auto"/>
          </w:tcPr>
          <w:p w14:paraId="00D11168" w14:textId="5107473C" w:rsidR="003A71E2" w:rsidRPr="00CA704B" w:rsidRDefault="003A71E2" w:rsidP="00424434">
            <w:pPr>
              <w:pStyle w:val="Corpsdetexte"/>
              <w:spacing w:after="0"/>
              <w:jc w:val="center"/>
              <w:rPr>
                <w:rFonts w:ascii="Cambria" w:hAnsi="Cambria"/>
                <w:szCs w:val="24"/>
              </w:rPr>
            </w:pPr>
            <w:r w:rsidRPr="00CA704B">
              <w:rPr>
                <w:rFonts w:ascii="Cambria" w:hAnsi="Cambria"/>
                <w:szCs w:val="24"/>
              </w:rPr>
              <w:t>«</w:t>
            </w:r>
            <w:r w:rsidR="00503CCD">
              <w:rPr>
                <w:rFonts w:ascii="Cambria" w:hAnsi="Cambria"/>
                <w:szCs w:val="24"/>
              </w:rPr>
              <w:t xml:space="preserve"> </w:t>
            </w:r>
            <w:r w:rsidR="00852CEE">
              <w:rPr>
                <w:rFonts w:ascii="Cambria" w:hAnsi="Cambria"/>
                <w:szCs w:val="24"/>
              </w:rPr>
              <w:t>Eléments non verbaux, répétitions de certains mouvements</w:t>
            </w:r>
            <w:r w:rsidRPr="00CA704B">
              <w:rPr>
                <w:rFonts w:ascii="Cambria" w:hAnsi="Cambria"/>
                <w:szCs w:val="24"/>
              </w:rPr>
              <w:t> »</w:t>
            </w:r>
          </w:p>
        </w:tc>
      </w:tr>
      <w:tr w:rsidR="001A2D2E" w:rsidRPr="00CA704B" w14:paraId="42BB24FC" w14:textId="77777777" w:rsidTr="00AB1632">
        <w:tc>
          <w:tcPr>
            <w:tcW w:w="0" w:type="auto"/>
            <w:shd w:val="clear" w:color="auto" w:fill="auto"/>
          </w:tcPr>
          <w:p w14:paraId="0179A14D" w14:textId="77777777" w:rsidR="00990DB1" w:rsidRDefault="001E475D" w:rsidP="00990DB1">
            <w:pPr>
              <w:pStyle w:val="Corpsdetexte"/>
              <w:spacing w:after="0"/>
              <w:jc w:val="center"/>
              <w:rPr>
                <w:rFonts w:ascii="Cambria" w:hAnsi="Cambria"/>
                <w:szCs w:val="24"/>
              </w:rPr>
            </w:pPr>
            <w:r>
              <w:rPr>
                <w:rFonts w:ascii="Cambria" w:hAnsi="Cambria"/>
                <w:szCs w:val="24"/>
              </w:rPr>
              <w:t>AH</w:t>
            </w:r>
            <w:r w:rsidR="003A71E2" w:rsidRPr="00CA704B">
              <w:rPr>
                <w:rFonts w:ascii="Cambria" w:hAnsi="Cambria"/>
                <w:szCs w:val="24"/>
              </w:rPr>
              <w:t>5 « </w:t>
            </w:r>
            <w:r>
              <w:rPr>
                <w:rFonts w:ascii="Cambria" w:hAnsi="Cambria"/>
                <w:szCs w:val="24"/>
              </w:rPr>
              <w:t>Au discours pour ceux qui ont accès au langage</w:t>
            </w:r>
            <w:r w:rsidR="008B1EB0">
              <w:rPr>
                <w:rFonts w:ascii="Cambria" w:hAnsi="Cambria"/>
                <w:szCs w:val="24"/>
              </w:rPr>
              <w:t>, au comportement non verbal</w:t>
            </w:r>
            <w:r w:rsidR="00665449">
              <w:rPr>
                <w:rFonts w:ascii="Cambria" w:hAnsi="Cambria"/>
                <w:szCs w:val="24"/>
              </w:rPr>
              <w:t>,</w:t>
            </w:r>
          </w:p>
          <w:p w14:paraId="55900082" w14:textId="2B0888EC" w:rsidR="003A71E2" w:rsidRPr="00CA704B" w:rsidRDefault="008B1EB0" w:rsidP="00990DB1">
            <w:pPr>
              <w:pStyle w:val="Corpsdetexte"/>
              <w:spacing w:after="0"/>
              <w:jc w:val="center"/>
              <w:rPr>
                <w:rFonts w:ascii="Cambria" w:hAnsi="Cambria"/>
                <w:szCs w:val="24"/>
              </w:rPr>
            </w:pPr>
            <w:r>
              <w:rPr>
                <w:rFonts w:ascii="Cambria" w:hAnsi="Cambria"/>
                <w:szCs w:val="24"/>
              </w:rPr>
              <w:t xml:space="preserve">aux </w:t>
            </w:r>
            <w:r w:rsidR="00C27827">
              <w:rPr>
                <w:rFonts w:ascii="Cambria" w:hAnsi="Cambria"/>
                <w:szCs w:val="24"/>
              </w:rPr>
              <w:t>c</w:t>
            </w:r>
            <w:r>
              <w:rPr>
                <w:rFonts w:ascii="Cambria" w:hAnsi="Cambria"/>
                <w:szCs w:val="24"/>
              </w:rPr>
              <w:t>hangements de comportement (</w:t>
            </w:r>
            <w:r w:rsidR="00C27827">
              <w:rPr>
                <w:rFonts w:ascii="Cambria" w:hAnsi="Cambria"/>
                <w:szCs w:val="24"/>
              </w:rPr>
              <w:t>appar</w:t>
            </w:r>
            <w:r>
              <w:rPr>
                <w:rFonts w:ascii="Cambria" w:hAnsi="Cambria"/>
                <w:szCs w:val="24"/>
              </w:rPr>
              <w:t>ition soudaine</w:t>
            </w:r>
            <w:r w:rsidR="00C27827">
              <w:rPr>
                <w:rFonts w:ascii="Cambria" w:hAnsi="Cambria"/>
                <w:szCs w:val="24"/>
              </w:rPr>
              <w:t xml:space="preserve"> de nouveaux symptômes par ex).</w:t>
            </w:r>
            <w:r>
              <w:rPr>
                <w:rFonts w:ascii="Cambria" w:hAnsi="Cambria"/>
                <w:szCs w:val="24"/>
              </w:rPr>
              <w:t xml:space="preserve"> </w:t>
            </w:r>
            <w:r w:rsidR="003A71E2" w:rsidRPr="00CA704B">
              <w:rPr>
                <w:rFonts w:ascii="Cambria" w:hAnsi="Cambria"/>
                <w:szCs w:val="24"/>
              </w:rPr>
              <w:t>»</w:t>
            </w:r>
          </w:p>
        </w:tc>
        <w:tc>
          <w:tcPr>
            <w:tcW w:w="0" w:type="auto"/>
            <w:shd w:val="clear" w:color="auto" w:fill="auto"/>
          </w:tcPr>
          <w:p w14:paraId="1070640E" w14:textId="4BCE16BD" w:rsidR="003A71E2" w:rsidRPr="00CA704B" w:rsidRDefault="003A71E2" w:rsidP="00424434">
            <w:pPr>
              <w:pStyle w:val="Corpsdetexte"/>
              <w:spacing w:after="0"/>
              <w:jc w:val="center"/>
              <w:rPr>
                <w:rFonts w:ascii="Cambria" w:hAnsi="Cambria"/>
                <w:szCs w:val="24"/>
              </w:rPr>
            </w:pPr>
            <w:r w:rsidRPr="00CA704B">
              <w:rPr>
                <w:rFonts w:ascii="Cambria" w:hAnsi="Cambria"/>
                <w:szCs w:val="24"/>
              </w:rPr>
              <w:t>« </w:t>
            </w:r>
            <w:r w:rsidR="00665449">
              <w:rPr>
                <w:rFonts w:ascii="Cambria" w:hAnsi="Cambria"/>
                <w:szCs w:val="24"/>
              </w:rPr>
              <w:t>A</w:t>
            </w:r>
            <w:r w:rsidR="00503CCD">
              <w:rPr>
                <w:rFonts w:ascii="Cambria" w:hAnsi="Cambria"/>
                <w:szCs w:val="24"/>
              </w:rPr>
              <w:t xml:space="preserve">u comportement non verbal, aux changements de comportement, au discours </w:t>
            </w:r>
            <w:r w:rsidRPr="00CA704B">
              <w:rPr>
                <w:rFonts w:ascii="Cambria" w:hAnsi="Cambria"/>
                <w:szCs w:val="24"/>
              </w:rPr>
              <w:t>»</w:t>
            </w:r>
          </w:p>
        </w:tc>
      </w:tr>
      <w:tr w:rsidR="001A2D2E" w:rsidRPr="00CA704B" w14:paraId="18AC5E44" w14:textId="77777777" w:rsidTr="00AB1632">
        <w:tc>
          <w:tcPr>
            <w:tcW w:w="0" w:type="auto"/>
            <w:shd w:val="clear" w:color="auto" w:fill="auto"/>
          </w:tcPr>
          <w:p w14:paraId="3496F084" w14:textId="06E72889" w:rsidR="00C27827" w:rsidRDefault="00150BC1" w:rsidP="00424434">
            <w:pPr>
              <w:pStyle w:val="Corpsdetexte"/>
              <w:spacing w:after="0"/>
              <w:jc w:val="center"/>
              <w:rPr>
                <w:rFonts w:ascii="Cambria" w:hAnsi="Cambria"/>
                <w:szCs w:val="24"/>
              </w:rPr>
            </w:pPr>
            <w:r>
              <w:rPr>
                <w:rFonts w:ascii="Cambria" w:hAnsi="Cambria"/>
                <w:szCs w:val="24"/>
              </w:rPr>
              <w:t>CE5 « Être attentif aux mots et aux gestes. Repérer les éléments déclencheurs et essayer d’éviter le « clash » »</w:t>
            </w:r>
          </w:p>
        </w:tc>
        <w:tc>
          <w:tcPr>
            <w:tcW w:w="0" w:type="auto"/>
            <w:shd w:val="clear" w:color="auto" w:fill="auto"/>
          </w:tcPr>
          <w:p w14:paraId="1D95D8D6" w14:textId="44669470" w:rsidR="00C27827" w:rsidRPr="00CA704B" w:rsidRDefault="005C295A" w:rsidP="00424434">
            <w:pPr>
              <w:pStyle w:val="Corpsdetexte"/>
              <w:spacing w:after="0"/>
              <w:jc w:val="center"/>
              <w:rPr>
                <w:rFonts w:ascii="Cambria" w:hAnsi="Cambria"/>
                <w:szCs w:val="24"/>
              </w:rPr>
            </w:pPr>
            <w:r>
              <w:rPr>
                <w:rFonts w:ascii="Cambria" w:hAnsi="Cambria"/>
                <w:szCs w:val="24"/>
              </w:rPr>
              <w:t>« Sentiment d’abandon, mise en danger, les mises en échec, aux capacités des patients »</w:t>
            </w:r>
          </w:p>
        </w:tc>
      </w:tr>
      <w:tr w:rsidR="001A2D2E" w:rsidRPr="00CA704B" w14:paraId="3DFF0397" w14:textId="77777777" w:rsidTr="00AB1632">
        <w:tc>
          <w:tcPr>
            <w:tcW w:w="0" w:type="auto"/>
            <w:shd w:val="clear" w:color="auto" w:fill="auto"/>
          </w:tcPr>
          <w:p w14:paraId="24FC571E" w14:textId="3584539A" w:rsidR="00C27827" w:rsidRDefault="004E0054" w:rsidP="00424434">
            <w:pPr>
              <w:pStyle w:val="Corpsdetexte"/>
              <w:spacing w:after="0"/>
              <w:jc w:val="center"/>
              <w:rPr>
                <w:rFonts w:ascii="Cambria" w:hAnsi="Cambria"/>
                <w:szCs w:val="24"/>
              </w:rPr>
            </w:pPr>
            <w:r>
              <w:rPr>
                <w:rFonts w:ascii="Cambria" w:hAnsi="Cambria"/>
                <w:szCs w:val="24"/>
              </w:rPr>
              <w:t>LL5</w:t>
            </w:r>
            <w:r w:rsidR="00B76FB1">
              <w:rPr>
                <w:rFonts w:ascii="Cambria" w:hAnsi="Cambria"/>
                <w:szCs w:val="24"/>
              </w:rPr>
              <w:t xml:space="preserve"> </w:t>
            </w:r>
          </w:p>
        </w:tc>
        <w:tc>
          <w:tcPr>
            <w:tcW w:w="0" w:type="auto"/>
            <w:shd w:val="clear" w:color="auto" w:fill="auto"/>
          </w:tcPr>
          <w:p w14:paraId="7FA6D324" w14:textId="77777777" w:rsidR="00C27827" w:rsidRPr="00CA704B" w:rsidRDefault="00C27827" w:rsidP="00424434">
            <w:pPr>
              <w:pStyle w:val="Corpsdetexte"/>
              <w:spacing w:after="0"/>
              <w:jc w:val="center"/>
              <w:rPr>
                <w:rFonts w:ascii="Cambria" w:hAnsi="Cambria"/>
                <w:szCs w:val="24"/>
              </w:rPr>
            </w:pPr>
          </w:p>
        </w:tc>
      </w:tr>
    </w:tbl>
    <w:p w14:paraId="20869E5B" w14:textId="77777777" w:rsidR="003A71E2" w:rsidRPr="00CA704B" w:rsidRDefault="003A71E2" w:rsidP="003A71E2">
      <w:pPr>
        <w:pStyle w:val="Corpsdetexte"/>
        <w:spacing w:after="0"/>
        <w:rPr>
          <w:rFonts w:ascii="Cambria" w:hAnsi="Cambria"/>
          <w:szCs w:val="24"/>
        </w:rPr>
      </w:pPr>
    </w:p>
    <w:p w14:paraId="2D762E87" w14:textId="4FC2CCE7" w:rsidR="00827524" w:rsidRDefault="00057A61" w:rsidP="003A71E2">
      <w:pPr>
        <w:pStyle w:val="Corpsdetexte"/>
        <w:spacing w:after="0"/>
        <w:ind w:firstLine="284"/>
        <w:rPr>
          <w:rFonts w:ascii="Cambria" w:hAnsi="Cambria"/>
          <w:szCs w:val="24"/>
        </w:rPr>
      </w:pPr>
      <w:r>
        <w:rPr>
          <w:rFonts w:ascii="Cambria" w:hAnsi="Cambria"/>
          <w:szCs w:val="24"/>
        </w:rPr>
        <w:t>Lors du prétest, les soignants observent d’abord : la posture</w:t>
      </w:r>
      <w:r w:rsidR="00661CCA">
        <w:rPr>
          <w:rFonts w:ascii="Cambria" w:hAnsi="Cambria"/>
          <w:szCs w:val="24"/>
        </w:rPr>
        <w:t xml:space="preserve">, le non-verbal, </w:t>
      </w:r>
      <w:r w:rsidR="00323D92">
        <w:rPr>
          <w:rFonts w:ascii="Cambria" w:hAnsi="Cambria"/>
          <w:szCs w:val="24"/>
        </w:rPr>
        <w:t xml:space="preserve">les regards, les manifestations de tension, </w:t>
      </w:r>
      <w:r w:rsidR="00661CCA">
        <w:rPr>
          <w:rFonts w:ascii="Cambria" w:hAnsi="Cambria"/>
          <w:szCs w:val="24"/>
        </w:rPr>
        <w:t>le langage du corps, à ce qui sort d’une certaine routine comportementale</w:t>
      </w:r>
      <w:r w:rsidR="00DA27AB">
        <w:rPr>
          <w:rFonts w:ascii="Cambria" w:hAnsi="Cambria"/>
          <w:szCs w:val="24"/>
        </w:rPr>
        <w:t xml:space="preserve">. </w:t>
      </w:r>
      <w:r w:rsidR="00827524">
        <w:rPr>
          <w:rFonts w:ascii="Cambria" w:hAnsi="Cambria"/>
          <w:szCs w:val="24"/>
        </w:rPr>
        <w:t>Il s’agit</w:t>
      </w:r>
      <w:r w:rsidR="003902EA">
        <w:rPr>
          <w:rFonts w:ascii="Cambria" w:hAnsi="Cambria"/>
          <w:szCs w:val="24"/>
        </w:rPr>
        <w:t xml:space="preserve"> d’anticiper les manifestation d’agressivité et de violence.</w:t>
      </w:r>
    </w:p>
    <w:p w14:paraId="632C357C" w14:textId="2526DC57" w:rsidR="00057A61" w:rsidRDefault="00DA27AB" w:rsidP="00AA6FDA">
      <w:pPr>
        <w:pStyle w:val="Corpsdetexte"/>
        <w:spacing w:after="0"/>
        <w:ind w:firstLine="284"/>
        <w:rPr>
          <w:rFonts w:ascii="Cambria" w:hAnsi="Cambria"/>
          <w:szCs w:val="24"/>
        </w:rPr>
      </w:pPr>
      <w:r>
        <w:rPr>
          <w:rFonts w:ascii="Cambria" w:hAnsi="Cambria"/>
          <w:szCs w:val="24"/>
        </w:rPr>
        <w:t xml:space="preserve">En posttest, </w:t>
      </w:r>
      <w:r w:rsidR="00827524">
        <w:rPr>
          <w:rFonts w:ascii="Cambria" w:hAnsi="Cambria"/>
          <w:szCs w:val="24"/>
        </w:rPr>
        <w:t>les soignants sont attentifs aux signes avant-coureurs</w:t>
      </w:r>
      <w:r w:rsidR="00656CD0">
        <w:rPr>
          <w:rFonts w:ascii="Cambria" w:hAnsi="Cambria"/>
          <w:szCs w:val="24"/>
        </w:rPr>
        <w:t>, aux changements de comportement</w:t>
      </w:r>
      <w:r w:rsidR="00AA6FDA">
        <w:rPr>
          <w:rFonts w:ascii="Cambria" w:hAnsi="Cambria"/>
          <w:szCs w:val="24"/>
        </w:rPr>
        <w:t>, à tout ce qui est inhabituel, au sentiment d’abandon, aux mises en danger</w:t>
      </w:r>
      <w:r w:rsidR="00CA214B">
        <w:rPr>
          <w:rFonts w:ascii="Cambria" w:hAnsi="Cambria"/>
          <w:szCs w:val="24"/>
        </w:rPr>
        <w:t xml:space="preserve">, </w:t>
      </w:r>
      <w:r w:rsidR="00656CD0">
        <w:rPr>
          <w:rFonts w:ascii="Cambria" w:hAnsi="Cambria"/>
          <w:szCs w:val="24"/>
        </w:rPr>
        <w:t>à ce qu’ils renvoient</w:t>
      </w:r>
      <w:r w:rsidR="00CA214B">
        <w:rPr>
          <w:rFonts w:ascii="Cambria" w:hAnsi="Cambria"/>
          <w:szCs w:val="24"/>
        </w:rPr>
        <w:t>, eux-mêmes,</w:t>
      </w:r>
      <w:r w:rsidR="00656CD0">
        <w:rPr>
          <w:rFonts w:ascii="Cambria" w:hAnsi="Cambria"/>
          <w:szCs w:val="24"/>
        </w:rPr>
        <w:t xml:space="preserve"> en tant que soignants</w:t>
      </w:r>
      <w:r w:rsidR="00AA6FDA">
        <w:rPr>
          <w:rFonts w:ascii="Cambria" w:hAnsi="Cambria"/>
          <w:szCs w:val="24"/>
        </w:rPr>
        <w:t xml:space="preserve">. </w:t>
      </w:r>
    </w:p>
    <w:p w14:paraId="4954F998" w14:textId="27E04F62" w:rsidR="00CA214B" w:rsidRDefault="00CA214B" w:rsidP="00AA6FDA">
      <w:pPr>
        <w:pStyle w:val="Corpsdetexte"/>
        <w:spacing w:after="0"/>
        <w:ind w:firstLine="284"/>
        <w:rPr>
          <w:rFonts w:ascii="Cambria" w:hAnsi="Cambria"/>
          <w:szCs w:val="24"/>
        </w:rPr>
      </w:pPr>
      <w:r>
        <w:rPr>
          <w:rFonts w:ascii="Cambria" w:hAnsi="Cambria"/>
          <w:szCs w:val="24"/>
        </w:rPr>
        <w:t>La formation a contribué à modifier l’image que les soignants se font de ces patients. Ils ne sont plus tout à fait des déficients, aux besoins primitifs, des enfants</w:t>
      </w:r>
      <w:r w:rsidR="002E158A">
        <w:rPr>
          <w:rFonts w:ascii="Cambria" w:hAnsi="Cambria"/>
          <w:szCs w:val="24"/>
        </w:rPr>
        <w:t xml:space="preserve"> qu’il faut encadrer. Leur développement psychoa</w:t>
      </w:r>
      <w:r w:rsidR="004F7654">
        <w:rPr>
          <w:rFonts w:ascii="Cambria" w:hAnsi="Cambria"/>
          <w:szCs w:val="24"/>
        </w:rPr>
        <w:t>f</w:t>
      </w:r>
      <w:r w:rsidR="002E158A">
        <w:rPr>
          <w:rFonts w:ascii="Cambria" w:hAnsi="Cambria"/>
          <w:szCs w:val="24"/>
        </w:rPr>
        <w:t>fectif, pour différent</w:t>
      </w:r>
      <w:r w:rsidR="004F7654">
        <w:rPr>
          <w:rFonts w:ascii="Cambria" w:hAnsi="Cambria"/>
          <w:szCs w:val="24"/>
        </w:rPr>
        <w:t xml:space="preserve">es raisons, a été perturbé au niveau des conduites orales, anales et génitales. Leur manifestation d’agressivité voire de violence cessent d’être incompréhensibles. Il devient possible de repérer des éléments déclenchants, de comprendre cette violence et donc de la prévenir avec une relation à la fois maternante et cadrée. </w:t>
      </w:r>
    </w:p>
    <w:p w14:paraId="43267F6C" w14:textId="77777777" w:rsidR="003A71E2" w:rsidRPr="00CA704B" w:rsidRDefault="003A71E2" w:rsidP="003A71E2">
      <w:pPr>
        <w:spacing w:after="0" w:line="240" w:lineRule="auto"/>
        <w:jc w:val="both"/>
        <w:rPr>
          <w:rFonts w:ascii="Cambria" w:hAnsi="Cambria"/>
          <w:sz w:val="24"/>
          <w:szCs w:val="24"/>
          <w:lang w:eastAsia="fr-FR"/>
        </w:rPr>
      </w:pPr>
    </w:p>
    <w:p w14:paraId="36F323AF" w14:textId="77777777" w:rsidR="003A71E2" w:rsidRPr="00CA704B" w:rsidRDefault="003A71E2" w:rsidP="003A71E2">
      <w:pPr>
        <w:spacing w:after="0" w:line="240" w:lineRule="auto"/>
        <w:ind w:firstLine="284"/>
        <w:jc w:val="center"/>
        <w:rPr>
          <w:rFonts w:ascii="Cambria" w:hAnsi="Cambria"/>
          <w:b/>
          <w:sz w:val="28"/>
          <w:szCs w:val="28"/>
          <w:u w:val="single"/>
          <w:lang w:eastAsia="fr-FR"/>
        </w:rPr>
      </w:pPr>
      <w:r w:rsidRPr="00CA704B">
        <w:rPr>
          <w:rFonts w:ascii="Cambria" w:hAnsi="Cambria"/>
          <w:b/>
          <w:sz w:val="28"/>
          <w:szCs w:val="28"/>
          <w:u w:val="single"/>
          <w:lang w:eastAsia="fr-FR"/>
        </w:rPr>
        <w:t>Evaluation collective</w:t>
      </w:r>
    </w:p>
    <w:p w14:paraId="28ACB50F" w14:textId="77777777" w:rsidR="003A71E2" w:rsidRPr="00CA704B" w:rsidRDefault="003A71E2" w:rsidP="003A71E2">
      <w:pPr>
        <w:spacing w:after="0" w:line="240" w:lineRule="auto"/>
        <w:ind w:firstLine="284"/>
        <w:jc w:val="both"/>
        <w:rPr>
          <w:rFonts w:ascii="Cambria" w:hAnsi="Cambria"/>
          <w:sz w:val="24"/>
          <w:szCs w:val="24"/>
          <w:lang w:eastAsia="fr-FR"/>
        </w:rPr>
      </w:pPr>
    </w:p>
    <w:p w14:paraId="04AADB0B" w14:textId="2AB63440" w:rsidR="003A71E2" w:rsidRDefault="003A71E2" w:rsidP="003A71E2">
      <w:pPr>
        <w:spacing w:after="0" w:line="240" w:lineRule="auto"/>
        <w:ind w:firstLine="284"/>
        <w:jc w:val="both"/>
        <w:rPr>
          <w:rFonts w:ascii="Cambria" w:hAnsi="Cambria"/>
          <w:sz w:val="24"/>
          <w:szCs w:val="24"/>
          <w:lang w:eastAsia="fr-FR"/>
        </w:rPr>
      </w:pPr>
      <w:r w:rsidRPr="00CA704B">
        <w:rPr>
          <w:rFonts w:ascii="Cambria" w:hAnsi="Cambria"/>
          <w:sz w:val="24"/>
          <w:szCs w:val="24"/>
          <w:lang w:eastAsia="fr-FR"/>
        </w:rPr>
        <w:t xml:space="preserve">L’évaluation collective a confirmé l’évaluation individuelle, ici, analysée. Elle a été effectuée en présence de Mme </w:t>
      </w:r>
      <w:r w:rsidR="00A55A9E">
        <w:rPr>
          <w:rFonts w:ascii="Cambria" w:hAnsi="Cambria"/>
          <w:sz w:val="24"/>
          <w:szCs w:val="24"/>
          <w:lang w:eastAsia="fr-FR"/>
        </w:rPr>
        <w:t>Boutabout</w:t>
      </w:r>
      <w:r w:rsidR="00131621">
        <w:rPr>
          <w:rFonts w:ascii="Cambria" w:hAnsi="Cambria"/>
          <w:sz w:val="24"/>
          <w:szCs w:val="24"/>
          <w:lang w:eastAsia="fr-FR"/>
        </w:rPr>
        <w:t>, Cadre Supérieure de Santé</w:t>
      </w:r>
      <w:r w:rsidRPr="00CA704B">
        <w:rPr>
          <w:rFonts w:ascii="Cambria" w:hAnsi="Cambria"/>
          <w:sz w:val="24"/>
          <w:szCs w:val="24"/>
          <w:lang w:eastAsia="fr-FR"/>
        </w:rPr>
        <w:t>.</w:t>
      </w:r>
    </w:p>
    <w:p w14:paraId="5653C725" w14:textId="2930AFF6" w:rsidR="003A71E2" w:rsidRPr="00CA704B" w:rsidRDefault="004F1A29" w:rsidP="00CF580A">
      <w:pPr>
        <w:spacing w:after="0" w:line="240" w:lineRule="auto"/>
        <w:ind w:firstLine="284"/>
        <w:jc w:val="both"/>
        <w:rPr>
          <w:rFonts w:ascii="Cambria" w:hAnsi="Cambria"/>
          <w:sz w:val="24"/>
          <w:szCs w:val="24"/>
          <w:lang w:eastAsia="fr-FR"/>
        </w:rPr>
      </w:pPr>
      <w:r>
        <w:rPr>
          <w:rFonts w:ascii="Cambria" w:hAnsi="Cambria"/>
          <w:sz w:val="24"/>
          <w:szCs w:val="24"/>
          <w:lang w:eastAsia="fr-FR"/>
        </w:rPr>
        <w:t xml:space="preserve">La vision du groupe est très positive. </w:t>
      </w:r>
      <w:r w:rsidR="00381B0A">
        <w:rPr>
          <w:rFonts w:ascii="Cambria" w:hAnsi="Cambria"/>
          <w:sz w:val="24"/>
          <w:szCs w:val="24"/>
          <w:lang w:eastAsia="fr-FR"/>
        </w:rPr>
        <w:t>Les participants ont acquis de nouvelles connaissances</w:t>
      </w:r>
      <w:r w:rsidR="007971A2">
        <w:rPr>
          <w:rFonts w:ascii="Cambria" w:hAnsi="Cambria"/>
          <w:sz w:val="24"/>
          <w:szCs w:val="24"/>
          <w:lang w:eastAsia="fr-FR"/>
        </w:rPr>
        <w:t xml:space="preserve">, notamment en termes d’éléments cliniques. </w:t>
      </w:r>
      <w:r w:rsidR="00392A68">
        <w:rPr>
          <w:rFonts w:ascii="Cambria" w:hAnsi="Cambria"/>
          <w:sz w:val="24"/>
          <w:szCs w:val="24"/>
          <w:lang w:eastAsia="fr-FR"/>
        </w:rPr>
        <w:t xml:space="preserve">Parmi les choses marquantes, ils ont retenu la nécessité de prendre le temps d’échanger collectivement autour des patients, </w:t>
      </w:r>
      <w:r w:rsidR="003806D1">
        <w:rPr>
          <w:rFonts w:ascii="Cambria" w:hAnsi="Cambria"/>
          <w:sz w:val="24"/>
          <w:szCs w:val="24"/>
          <w:lang w:eastAsia="fr-FR"/>
        </w:rPr>
        <w:t>de posséder un outil pour comprendre ce qui est en jeu pour chacun (génosociogramme par exemple)</w:t>
      </w:r>
      <w:r w:rsidR="00FD5D70">
        <w:rPr>
          <w:rFonts w:ascii="Cambria" w:hAnsi="Cambria"/>
          <w:sz w:val="24"/>
          <w:szCs w:val="24"/>
          <w:lang w:eastAsia="fr-FR"/>
        </w:rPr>
        <w:t>. Ils ont beaucoup apprécié de travailler chacun autour d’un patient « fil rouge » et la mise en commun que leur narration a impliqué</w:t>
      </w:r>
      <w:r w:rsidR="00B3262F">
        <w:rPr>
          <w:rFonts w:ascii="Cambria" w:hAnsi="Cambria"/>
          <w:sz w:val="24"/>
          <w:szCs w:val="24"/>
          <w:lang w:eastAsia="fr-FR"/>
        </w:rPr>
        <w:t>. Ils ont pris conscience de l’importance de travailler sur l’histoire de vie, sur les synthèses qu’ils rédigent à propos des patients</w:t>
      </w:r>
      <w:r w:rsidR="005473DF">
        <w:rPr>
          <w:rFonts w:ascii="Cambria" w:hAnsi="Cambria"/>
          <w:sz w:val="24"/>
          <w:szCs w:val="24"/>
          <w:lang w:eastAsia="fr-FR"/>
        </w:rPr>
        <w:t>. La formation ne s’arrête pas là, ils se sentent reboostés</w:t>
      </w:r>
      <w:r w:rsidR="00CF580A">
        <w:rPr>
          <w:rFonts w:ascii="Cambria" w:hAnsi="Cambria"/>
          <w:sz w:val="24"/>
          <w:szCs w:val="24"/>
          <w:lang w:eastAsia="fr-FR"/>
        </w:rPr>
        <w:t>, remotivés</w:t>
      </w:r>
      <w:r w:rsidR="005473DF">
        <w:rPr>
          <w:rFonts w:ascii="Cambria" w:hAnsi="Cambria"/>
          <w:sz w:val="24"/>
          <w:szCs w:val="24"/>
          <w:lang w:eastAsia="fr-FR"/>
        </w:rPr>
        <w:t xml:space="preserve">. Ils repartent avec quelques petites clés à expérimenter. Ils ont apprécié cette formation avec ses deux intersessions qui leur ont permis de </w:t>
      </w:r>
      <w:r w:rsidR="00CF580A">
        <w:rPr>
          <w:rFonts w:ascii="Cambria" w:hAnsi="Cambria"/>
          <w:sz w:val="24"/>
          <w:szCs w:val="24"/>
          <w:lang w:eastAsia="fr-FR"/>
        </w:rPr>
        <w:t xml:space="preserve">mettre en application ce qu’ils avaient découvert. </w:t>
      </w:r>
    </w:p>
    <w:p w14:paraId="670BAEEE" w14:textId="77777777" w:rsidR="003A71E2" w:rsidRPr="00CA704B" w:rsidRDefault="003A71E2" w:rsidP="003A71E2">
      <w:pPr>
        <w:spacing w:after="0" w:line="240" w:lineRule="auto"/>
        <w:ind w:firstLine="284"/>
        <w:jc w:val="both"/>
        <w:rPr>
          <w:rFonts w:ascii="Cambria" w:hAnsi="Cambria"/>
          <w:sz w:val="24"/>
          <w:szCs w:val="24"/>
          <w:lang w:eastAsia="fr-FR"/>
        </w:rPr>
      </w:pPr>
    </w:p>
    <w:p w14:paraId="6B1A495B" w14:textId="77E4652E" w:rsidR="003A71E2" w:rsidRDefault="003A71E2" w:rsidP="00960041">
      <w:pPr>
        <w:spacing w:after="0" w:line="240" w:lineRule="auto"/>
        <w:ind w:firstLine="284"/>
        <w:jc w:val="both"/>
        <w:rPr>
          <w:rFonts w:ascii="Cambria" w:hAnsi="Cambria"/>
          <w:sz w:val="24"/>
          <w:szCs w:val="24"/>
          <w:lang w:eastAsia="fr-FR"/>
        </w:rPr>
      </w:pPr>
      <w:r w:rsidRPr="00CA704B">
        <w:rPr>
          <w:rFonts w:ascii="Cambria" w:hAnsi="Cambria"/>
          <w:b/>
          <w:sz w:val="24"/>
          <w:szCs w:val="24"/>
          <w:lang w:eastAsia="fr-FR"/>
        </w:rPr>
        <w:t>Pour conclure</w:t>
      </w:r>
      <w:r w:rsidRPr="00CA704B">
        <w:rPr>
          <w:rFonts w:ascii="Cambria" w:hAnsi="Cambria"/>
          <w:sz w:val="24"/>
          <w:szCs w:val="24"/>
          <w:lang w:eastAsia="fr-FR"/>
        </w:rPr>
        <w:t xml:space="preserve">, un groupe </w:t>
      </w:r>
      <w:r w:rsidR="00CF580A">
        <w:rPr>
          <w:rFonts w:ascii="Cambria" w:hAnsi="Cambria"/>
          <w:sz w:val="24"/>
          <w:szCs w:val="24"/>
          <w:lang w:eastAsia="fr-FR"/>
        </w:rPr>
        <w:t>vivant, à l’image du travail de l’équipe quand l’équipe va bien</w:t>
      </w:r>
      <w:r w:rsidR="007C3CFD">
        <w:rPr>
          <w:rFonts w:ascii="Cambria" w:hAnsi="Cambria"/>
          <w:sz w:val="24"/>
          <w:szCs w:val="24"/>
          <w:lang w:eastAsia="fr-FR"/>
        </w:rPr>
        <w:t xml:space="preserve">. La cohabitation entre les soignants est apparue très harmonieuse, chacun a pu de sa place contribuer à enrichir le groupe </w:t>
      </w:r>
      <w:r w:rsidR="009A362D">
        <w:rPr>
          <w:rFonts w:ascii="Cambria" w:hAnsi="Cambria"/>
          <w:sz w:val="24"/>
          <w:szCs w:val="24"/>
          <w:lang w:eastAsia="fr-FR"/>
        </w:rPr>
        <w:t>et la prise en charge</w:t>
      </w:r>
      <w:r w:rsidR="00B8783F">
        <w:rPr>
          <w:rFonts w:ascii="Cambria" w:hAnsi="Cambria"/>
          <w:sz w:val="24"/>
          <w:szCs w:val="24"/>
          <w:lang w:eastAsia="fr-FR"/>
        </w:rPr>
        <w:t xml:space="preserve"> de ces patients complexes. Il est juste regrettable qu’aucun soignant de la MAS n’ait pu y participer. </w:t>
      </w:r>
      <w:r w:rsidR="00960041">
        <w:rPr>
          <w:rFonts w:ascii="Cambria" w:hAnsi="Cambria"/>
          <w:sz w:val="24"/>
          <w:szCs w:val="24"/>
          <w:lang w:eastAsia="fr-FR"/>
        </w:rPr>
        <w:t xml:space="preserve">Peut-on imaginer de renouveler la formation en 2024 ? </w:t>
      </w:r>
    </w:p>
    <w:p w14:paraId="7FB6144E" w14:textId="77777777" w:rsidR="00960041" w:rsidRPr="00CA704B" w:rsidRDefault="00960041" w:rsidP="00960041">
      <w:pPr>
        <w:spacing w:after="0" w:line="240" w:lineRule="auto"/>
        <w:ind w:firstLine="284"/>
        <w:jc w:val="both"/>
        <w:rPr>
          <w:rFonts w:ascii="Cambria" w:hAnsi="Cambria"/>
          <w:sz w:val="24"/>
          <w:szCs w:val="24"/>
          <w:lang w:eastAsia="fr-FR"/>
        </w:rPr>
      </w:pPr>
    </w:p>
    <w:p w14:paraId="6A7D0CD6" w14:textId="77777777" w:rsidR="003A71E2" w:rsidRPr="00CA704B" w:rsidRDefault="003A71E2" w:rsidP="003A71E2">
      <w:pPr>
        <w:spacing w:after="0" w:line="240" w:lineRule="auto"/>
        <w:jc w:val="center"/>
        <w:rPr>
          <w:rFonts w:ascii="Cambria" w:hAnsi="Cambria"/>
          <w:sz w:val="24"/>
          <w:szCs w:val="24"/>
        </w:rPr>
      </w:pPr>
      <w:r w:rsidRPr="00CA704B">
        <w:rPr>
          <w:rFonts w:ascii="Cambria" w:hAnsi="Cambria"/>
          <w:sz w:val="24"/>
          <w:szCs w:val="24"/>
        </w:rPr>
        <w:t>Dominique Friard pour Serpsy</w:t>
      </w:r>
    </w:p>
    <w:p w14:paraId="5A62536B" w14:textId="77777777" w:rsidR="003A71E2" w:rsidRPr="00CA704B" w:rsidRDefault="003A71E2" w:rsidP="003A71E2">
      <w:pPr>
        <w:spacing w:after="0" w:line="240" w:lineRule="auto"/>
        <w:jc w:val="both"/>
        <w:rPr>
          <w:rFonts w:ascii="Cambria" w:hAnsi="Cambria"/>
          <w:sz w:val="28"/>
          <w:szCs w:val="28"/>
        </w:rPr>
      </w:pPr>
    </w:p>
    <w:p w14:paraId="09271C5F" w14:textId="77777777" w:rsidR="003A71E2" w:rsidRPr="00CA704B" w:rsidRDefault="003A71E2" w:rsidP="003A71E2">
      <w:pPr>
        <w:spacing w:after="0" w:line="240" w:lineRule="auto"/>
        <w:jc w:val="both"/>
        <w:rPr>
          <w:rFonts w:ascii="Cambria" w:hAnsi="Cambria"/>
        </w:rPr>
      </w:pPr>
    </w:p>
    <w:p w14:paraId="3C781C96" w14:textId="77777777" w:rsidR="003A71E2" w:rsidRPr="00CA704B" w:rsidRDefault="003A71E2" w:rsidP="003A71E2">
      <w:pPr>
        <w:rPr>
          <w:rFonts w:ascii="Cambria" w:hAnsi="Cambria"/>
        </w:rPr>
      </w:pPr>
      <w:r w:rsidRPr="00CA704B">
        <w:rPr>
          <w:rFonts w:ascii="Cambria" w:hAnsi="Cambria"/>
        </w:rPr>
        <w:t xml:space="preserve"> </w:t>
      </w:r>
    </w:p>
    <w:p w14:paraId="66ED898C" w14:textId="77777777" w:rsidR="003A71E2" w:rsidRPr="00CA704B" w:rsidRDefault="003A71E2" w:rsidP="003A71E2">
      <w:pPr>
        <w:rPr>
          <w:rFonts w:ascii="Cambria" w:hAnsi="Cambria"/>
        </w:rPr>
      </w:pPr>
    </w:p>
    <w:p w14:paraId="41C29EA5" w14:textId="77777777" w:rsidR="003A71E2" w:rsidRPr="00CA704B" w:rsidRDefault="003A71E2" w:rsidP="003A71E2">
      <w:pPr>
        <w:rPr>
          <w:rFonts w:ascii="Cambria" w:hAnsi="Cambria"/>
        </w:rPr>
      </w:pPr>
    </w:p>
    <w:p w14:paraId="624CF129" w14:textId="77777777" w:rsidR="003A71E2" w:rsidRPr="00CA704B" w:rsidRDefault="003A71E2" w:rsidP="003A71E2">
      <w:pPr>
        <w:rPr>
          <w:rFonts w:ascii="Cambria" w:hAnsi="Cambria"/>
        </w:rPr>
      </w:pPr>
    </w:p>
    <w:p w14:paraId="3CCCAE33" w14:textId="77777777" w:rsidR="003A71E2" w:rsidRPr="00CA704B" w:rsidRDefault="003A71E2" w:rsidP="003A71E2">
      <w:pPr>
        <w:rPr>
          <w:rFonts w:ascii="Cambria" w:hAnsi="Cambria"/>
        </w:rPr>
      </w:pPr>
    </w:p>
    <w:p w14:paraId="7D841524" w14:textId="77777777" w:rsidR="00ED6414" w:rsidRPr="00CA704B" w:rsidRDefault="00ED6414">
      <w:pPr>
        <w:rPr>
          <w:rFonts w:ascii="Cambria" w:hAnsi="Cambria"/>
        </w:rPr>
      </w:pPr>
    </w:p>
    <w:sectPr w:rsidR="00ED6414" w:rsidRPr="00CA704B" w:rsidSect="002C35A2">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50AB2" w14:textId="77777777" w:rsidR="00F67F25" w:rsidRDefault="00F67F25" w:rsidP="00D6537F">
      <w:pPr>
        <w:spacing w:after="0" w:line="240" w:lineRule="auto"/>
      </w:pPr>
      <w:r>
        <w:separator/>
      </w:r>
    </w:p>
  </w:endnote>
  <w:endnote w:type="continuationSeparator" w:id="0">
    <w:p w14:paraId="2772850A" w14:textId="77777777" w:rsidR="00F67F25" w:rsidRDefault="00F67F25" w:rsidP="00D65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27821"/>
      <w:docPartObj>
        <w:docPartGallery w:val="Page Numbers (Bottom of Page)"/>
        <w:docPartUnique/>
      </w:docPartObj>
    </w:sdtPr>
    <w:sdtContent>
      <w:p w14:paraId="72EE116D" w14:textId="7C8B13FE" w:rsidR="00D6537F" w:rsidRDefault="00D6537F">
        <w:pPr>
          <w:pStyle w:val="Pieddepage"/>
          <w:jc w:val="center"/>
        </w:pPr>
        <w:r>
          <w:fldChar w:fldCharType="begin"/>
        </w:r>
        <w:r>
          <w:instrText>PAGE   \* MERGEFORMAT</w:instrText>
        </w:r>
        <w:r>
          <w:fldChar w:fldCharType="separate"/>
        </w:r>
        <w:r>
          <w:t>2</w:t>
        </w:r>
        <w:r>
          <w:fldChar w:fldCharType="end"/>
        </w:r>
      </w:p>
    </w:sdtContent>
  </w:sdt>
  <w:p w14:paraId="0D62703F" w14:textId="77777777" w:rsidR="00D6537F" w:rsidRDefault="00D6537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23D0E" w14:textId="77777777" w:rsidR="00F67F25" w:rsidRDefault="00F67F25" w:rsidP="00D6537F">
      <w:pPr>
        <w:spacing w:after="0" w:line="240" w:lineRule="auto"/>
      </w:pPr>
      <w:r>
        <w:separator/>
      </w:r>
    </w:p>
  </w:footnote>
  <w:footnote w:type="continuationSeparator" w:id="0">
    <w:p w14:paraId="4C89907B" w14:textId="77777777" w:rsidR="00F67F25" w:rsidRDefault="00F67F25" w:rsidP="00D653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E2BC3"/>
    <w:multiLevelType w:val="hybridMultilevel"/>
    <w:tmpl w:val="311C82DC"/>
    <w:lvl w:ilvl="0" w:tplc="59FED300">
      <w:numFmt w:val="bullet"/>
      <w:lvlText w:val="-"/>
      <w:lvlJc w:val="left"/>
      <w:pPr>
        <w:ind w:left="644" w:hanging="360"/>
      </w:pPr>
      <w:rPr>
        <w:rFonts w:ascii="Cambria" w:eastAsia="Calibri" w:hAnsi="Cambria"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16cid:durableId="1962759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D1"/>
    <w:rsid w:val="00005B3A"/>
    <w:rsid w:val="00022286"/>
    <w:rsid w:val="00027447"/>
    <w:rsid w:val="000325A6"/>
    <w:rsid w:val="00042452"/>
    <w:rsid w:val="00057701"/>
    <w:rsid w:val="00057A61"/>
    <w:rsid w:val="00060B0B"/>
    <w:rsid w:val="00061C70"/>
    <w:rsid w:val="000665A2"/>
    <w:rsid w:val="00066F33"/>
    <w:rsid w:val="000678BC"/>
    <w:rsid w:val="00084122"/>
    <w:rsid w:val="00094B1A"/>
    <w:rsid w:val="000A189C"/>
    <w:rsid w:val="000A756F"/>
    <w:rsid w:val="000B2BFE"/>
    <w:rsid w:val="000B595B"/>
    <w:rsid w:val="000C2E48"/>
    <w:rsid w:val="000C452D"/>
    <w:rsid w:val="000D209A"/>
    <w:rsid w:val="000E1EAE"/>
    <w:rsid w:val="000E3FBA"/>
    <w:rsid w:val="000F6BA7"/>
    <w:rsid w:val="001106DF"/>
    <w:rsid w:val="00110E7F"/>
    <w:rsid w:val="00117A73"/>
    <w:rsid w:val="00120E2B"/>
    <w:rsid w:val="0012714D"/>
    <w:rsid w:val="00131621"/>
    <w:rsid w:val="00135BD9"/>
    <w:rsid w:val="001422B4"/>
    <w:rsid w:val="00150BC1"/>
    <w:rsid w:val="0015184C"/>
    <w:rsid w:val="00155032"/>
    <w:rsid w:val="001644E4"/>
    <w:rsid w:val="00170F12"/>
    <w:rsid w:val="00181AF7"/>
    <w:rsid w:val="00183E37"/>
    <w:rsid w:val="001927A0"/>
    <w:rsid w:val="0019440D"/>
    <w:rsid w:val="001965F8"/>
    <w:rsid w:val="00197BB5"/>
    <w:rsid w:val="001A001B"/>
    <w:rsid w:val="001A1BFF"/>
    <w:rsid w:val="001A2D2E"/>
    <w:rsid w:val="001A56F8"/>
    <w:rsid w:val="001B1F46"/>
    <w:rsid w:val="001B7482"/>
    <w:rsid w:val="001C4C1C"/>
    <w:rsid w:val="001D0C58"/>
    <w:rsid w:val="001D2222"/>
    <w:rsid w:val="001D2463"/>
    <w:rsid w:val="001E3033"/>
    <w:rsid w:val="001E475D"/>
    <w:rsid w:val="001F2EF7"/>
    <w:rsid w:val="001F421E"/>
    <w:rsid w:val="00200008"/>
    <w:rsid w:val="00210257"/>
    <w:rsid w:val="0021034A"/>
    <w:rsid w:val="0022437B"/>
    <w:rsid w:val="00224EF8"/>
    <w:rsid w:val="00230ED0"/>
    <w:rsid w:val="00232745"/>
    <w:rsid w:val="002363F9"/>
    <w:rsid w:val="0023710D"/>
    <w:rsid w:val="002419F7"/>
    <w:rsid w:val="00246538"/>
    <w:rsid w:val="002469E7"/>
    <w:rsid w:val="00247035"/>
    <w:rsid w:val="00254493"/>
    <w:rsid w:val="002616BB"/>
    <w:rsid w:val="00281CC5"/>
    <w:rsid w:val="00286C05"/>
    <w:rsid w:val="002933B4"/>
    <w:rsid w:val="00294B04"/>
    <w:rsid w:val="00295144"/>
    <w:rsid w:val="002B3466"/>
    <w:rsid w:val="002C011A"/>
    <w:rsid w:val="002C196F"/>
    <w:rsid w:val="002C3E42"/>
    <w:rsid w:val="002C411D"/>
    <w:rsid w:val="002C4A16"/>
    <w:rsid w:val="002C6194"/>
    <w:rsid w:val="002D29ED"/>
    <w:rsid w:val="002D2AC1"/>
    <w:rsid w:val="002D646C"/>
    <w:rsid w:val="002E158A"/>
    <w:rsid w:val="002E1F91"/>
    <w:rsid w:val="002E2740"/>
    <w:rsid w:val="002E7FF8"/>
    <w:rsid w:val="002F0D26"/>
    <w:rsid w:val="002F51DA"/>
    <w:rsid w:val="003056C0"/>
    <w:rsid w:val="00314407"/>
    <w:rsid w:val="00320AEF"/>
    <w:rsid w:val="003237A4"/>
    <w:rsid w:val="003239FE"/>
    <w:rsid w:val="00323D92"/>
    <w:rsid w:val="0033323C"/>
    <w:rsid w:val="00343AD5"/>
    <w:rsid w:val="003446B2"/>
    <w:rsid w:val="00347AF1"/>
    <w:rsid w:val="0036245D"/>
    <w:rsid w:val="00370A7A"/>
    <w:rsid w:val="003806D1"/>
    <w:rsid w:val="00381B0A"/>
    <w:rsid w:val="003902EA"/>
    <w:rsid w:val="003908E3"/>
    <w:rsid w:val="00392A68"/>
    <w:rsid w:val="003A2532"/>
    <w:rsid w:val="003A2FD1"/>
    <w:rsid w:val="003A71E2"/>
    <w:rsid w:val="003A77DB"/>
    <w:rsid w:val="003B22AE"/>
    <w:rsid w:val="003B528C"/>
    <w:rsid w:val="003B6E78"/>
    <w:rsid w:val="003C1991"/>
    <w:rsid w:val="003C5354"/>
    <w:rsid w:val="003C7B63"/>
    <w:rsid w:val="003D44AD"/>
    <w:rsid w:val="003D4C0F"/>
    <w:rsid w:val="003D55BF"/>
    <w:rsid w:val="003D704D"/>
    <w:rsid w:val="003D79AF"/>
    <w:rsid w:val="003E4D54"/>
    <w:rsid w:val="003E5806"/>
    <w:rsid w:val="003E5F4B"/>
    <w:rsid w:val="003E6AE1"/>
    <w:rsid w:val="003F1FED"/>
    <w:rsid w:val="0040434D"/>
    <w:rsid w:val="004203FE"/>
    <w:rsid w:val="00424D1C"/>
    <w:rsid w:val="00426104"/>
    <w:rsid w:val="004427A0"/>
    <w:rsid w:val="00442D6A"/>
    <w:rsid w:val="00444ECB"/>
    <w:rsid w:val="004570C3"/>
    <w:rsid w:val="00460A91"/>
    <w:rsid w:val="0046791A"/>
    <w:rsid w:val="00471FC2"/>
    <w:rsid w:val="00475257"/>
    <w:rsid w:val="004770B2"/>
    <w:rsid w:val="00483548"/>
    <w:rsid w:val="00484A4C"/>
    <w:rsid w:val="004852AC"/>
    <w:rsid w:val="00487D29"/>
    <w:rsid w:val="004966B2"/>
    <w:rsid w:val="004A12ED"/>
    <w:rsid w:val="004A3914"/>
    <w:rsid w:val="004A4146"/>
    <w:rsid w:val="004B454D"/>
    <w:rsid w:val="004C40E2"/>
    <w:rsid w:val="004D4E30"/>
    <w:rsid w:val="004D6BFD"/>
    <w:rsid w:val="004D6D94"/>
    <w:rsid w:val="004E0054"/>
    <w:rsid w:val="004E1F48"/>
    <w:rsid w:val="004E66FE"/>
    <w:rsid w:val="004F1A29"/>
    <w:rsid w:val="004F2DE4"/>
    <w:rsid w:val="004F7266"/>
    <w:rsid w:val="004F7654"/>
    <w:rsid w:val="00503CCD"/>
    <w:rsid w:val="005059EF"/>
    <w:rsid w:val="0051180B"/>
    <w:rsid w:val="005270DA"/>
    <w:rsid w:val="00531C7C"/>
    <w:rsid w:val="00532454"/>
    <w:rsid w:val="00534428"/>
    <w:rsid w:val="00543C2F"/>
    <w:rsid w:val="005473DF"/>
    <w:rsid w:val="0055672F"/>
    <w:rsid w:val="00556EBF"/>
    <w:rsid w:val="00566C09"/>
    <w:rsid w:val="00570A98"/>
    <w:rsid w:val="00570E44"/>
    <w:rsid w:val="00572EE4"/>
    <w:rsid w:val="005760DE"/>
    <w:rsid w:val="00581A74"/>
    <w:rsid w:val="00582A28"/>
    <w:rsid w:val="005830DC"/>
    <w:rsid w:val="00584E49"/>
    <w:rsid w:val="005A211B"/>
    <w:rsid w:val="005B497A"/>
    <w:rsid w:val="005C120E"/>
    <w:rsid w:val="005C295A"/>
    <w:rsid w:val="005C5BF6"/>
    <w:rsid w:val="005C5F95"/>
    <w:rsid w:val="005C7EF1"/>
    <w:rsid w:val="005D0E5C"/>
    <w:rsid w:val="005E02AC"/>
    <w:rsid w:val="005E1889"/>
    <w:rsid w:val="005E705A"/>
    <w:rsid w:val="005E7E37"/>
    <w:rsid w:val="005F6C33"/>
    <w:rsid w:val="0060235E"/>
    <w:rsid w:val="00606054"/>
    <w:rsid w:val="00607E92"/>
    <w:rsid w:val="006272D7"/>
    <w:rsid w:val="00633709"/>
    <w:rsid w:val="006375DB"/>
    <w:rsid w:val="006467F7"/>
    <w:rsid w:val="00656AB0"/>
    <w:rsid w:val="00656CD0"/>
    <w:rsid w:val="00661CCA"/>
    <w:rsid w:val="00664A7E"/>
    <w:rsid w:val="00665449"/>
    <w:rsid w:val="00671B92"/>
    <w:rsid w:val="006841C8"/>
    <w:rsid w:val="00686688"/>
    <w:rsid w:val="00690333"/>
    <w:rsid w:val="0069430D"/>
    <w:rsid w:val="0069441A"/>
    <w:rsid w:val="00696A65"/>
    <w:rsid w:val="006A1794"/>
    <w:rsid w:val="006A36ED"/>
    <w:rsid w:val="006B3B05"/>
    <w:rsid w:val="006B6614"/>
    <w:rsid w:val="006C0EDD"/>
    <w:rsid w:val="006C6BF3"/>
    <w:rsid w:val="006C7509"/>
    <w:rsid w:val="006D0A33"/>
    <w:rsid w:val="006D791A"/>
    <w:rsid w:val="006E0318"/>
    <w:rsid w:val="006E2ED9"/>
    <w:rsid w:val="006E54DB"/>
    <w:rsid w:val="006F03F6"/>
    <w:rsid w:val="00706301"/>
    <w:rsid w:val="00707FB9"/>
    <w:rsid w:val="00710109"/>
    <w:rsid w:val="007156A6"/>
    <w:rsid w:val="00715FF7"/>
    <w:rsid w:val="007175A9"/>
    <w:rsid w:val="00721487"/>
    <w:rsid w:val="0072283F"/>
    <w:rsid w:val="00730711"/>
    <w:rsid w:val="00730D40"/>
    <w:rsid w:val="00744373"/>
    <w:rsid w:val="0075032F"/>
    <w:rsid w:val="00770332"/>
    <w:rsid w:val="007721E0"/>
    <w:rsid w:val="0077373A"/>
    <w:rsid w:val="00773B37"/>
    <w:rsid w:val="0077600A"/>
    <w:rsid w:val="00786533"/>
    <w:rsid w:val="007971A2"/>
    <w:rsid w:val="00797582"/>
    <w:rsid w:val="007A07D5"/>
    <w:rsid w:val="007A1865"/>
    <w:rsid w:val="007B0B54"/>
    <w:rsid w:val="007B22B1"/>
    <w:rsid w:val="007B7664"/>
    <w:rsid w:val="007C232C"/>
    <w:rsid w:val="007C3180"/>
    <w:rsid w:val="007C3CFD"/>
    <w:rsid w:val="007D54E8"/>
    <w:rsid w:val="007E2217"/>
    <w:rsid w:val="007E4A81"/>
    <w:rsid w:val="007E73CB"/>
    <w:rsid w:val="00802F07"/>
    <w:rsid w:val="008117FE"/>
    <w:rsid w:val="008129A0"/>
    <w:rsid w:val="0081332F"/>
    <w:rsid w:val="008170E6"/>
    <w:rsid w:val="00822466"/>
    <w:rsid w:val="00827524"/>
    <w:rsid w:val="00836F04"/>
    <w:rsid w:val="0084361E"/>
    <w:rsid w:val="00844A3F"/>
    <w:rsid w:val="00847E4F"/>
    <w:rsid w:val="00851881"/>
    <w:rsid w:val="00852CEE"/>
    <w:rsid w:val="0085650E"/>
    <w:rsid w:val="008574A3"/>
    <w:rsid w:val="008661BE"/>
    <w:rsid w:val="00872AA7"/>
    <w:rsid w:val="008732A8"/>
    <w:rsid w:val="00881FB9"/>
    <w:rsid w:val="00897566"/>
    <w:rsid w:val="008B1E04"/>
    <w:rsid w:val="008B1EB0"/>
    <w:rsid w:val="008B38A3"/>
    <w:rsid w:val="008B43DF"/>
    <w:rsid w:val="008C1118"/>
    <w:rsid w:val="008C30A9"/>
    <w:rsid w:val="008C5FD0"/>
    <w:rsid w:val="008C702A"/>
    <w:rsid w:val="008D3252"/>
    <w:rsid w:val="008D4F02"/>
    <w:rsid w:val="008E22A9"/>
    <w:rsid w:val="008F5F83"/>
    <w:rsid w:val="0090537A"/>
    <w:rsid w:val="00905B85"/>
    <w:rsid w:val="00912984"/>
    <w:rsid w:val="00913F4F"/>
    <w:rsid w:val="00915766"/>
    <w:rsid w:val="009242F8"/>
    <w:rsid w:val="00934672"/>
    <w:rsid w:val="00941DAB"/>
    <w:rsid w:val="0094456C"/>
    <w:rsid w:val="0094480C"/>
    <w:rsid w:val="00944D4B"/>
    <w:rsid w:val="00953C1C"/>
    <w:rsid w:val="00960041"/>
    <w:rsid w:val="009601C6"/>
    <w:rsid w:val="00982E77"/>
    <w:rsid w:val="00983D75"/>
    <w:rsid w:val="00990DB1"/>
    <w:rsid w:val="0099596D"/>
    <w:rsid w:val="0099627A"/>
    <w:rsid w:val="00996629"/>
    <w:rsid w:val="009A362D"/>
    <w:rsid w:val="009D1077"/>
    <w:rsid w:val="009D502A"/>
    <w:rsid w:val="009E3B19"/>
    <w:rsid w:val="009E488D"/>
    <w:rsid w:val="009F0C00"/>
    <w:rsid w:val="009F0D28"/>
    <w:rsid w:val="00A10B60"/>
    <w:rsid w:val="00A11D4D"/>
    <w:rsid w:val="00A1281F"/>
    <w:rsid w:val="00A21DB1"/>
    <w:rsid w:val="00A30AAE"/>
    <w:rsid w:val="00A33482"/>
    <w:rsid w:val="00A360DF"/>
    <w:rsid w:val="00A37F23"/>
    <w:rsid w:val="00A40938"/>
    <w:rsid w:val="00A43540"/>
    <w:rsid w:val="00A435CF"/>
    <w:rsid w:val="00A46217"/>
    <w:rsid w:val="00A4717B"/>
    <w:rsid w:val="00A47E36"/>
    <w:rsid w:val="00A55A9E"/>
    <w:rsid w:val="00A5603D"/>
    <w:rsid w:val="00A56646"/>
    <w:rsid w:val="00A600C8"/>
    <w:rsid w:val="00A60F31"/>
    <w:rsid w:val="00A61B1C"/>
    <w:rsid w:val="00A6510B"/>
    <w:rsid w:val="00A6594D"/>
    <w:rsid w:val="00A65BE6"/>
    <w:rsid w:val="00A71018"/>
    <w:rsid w:val="00A713EA"/>
    <w:rsid w:val="00A8278C"/>
    <w:rsid w:val="00A840BF"/>
    <w:rsid w:val="00A84C97"/>
    <w:rsid w:val="00A91B17"/>
    <w:rsid w:val="00A94D74"/>
    <w:rsid w:val="00AA48DA"/>
    <w:rsid w:val="00AA4D5B"/>
    <w:rsid w:val="00AA6FDA"/>
    <w:rsid w:val="00AB0639"/>
    <w:rsid w:val="00AB1632"/>
    <w:rsid w:val="00AB2A15"/>
    <w:rsid w:val="00AB69A8"/>
    <w:rsid w:val="00AD3A71"/>
    <w:rsid w:val="00AE6D9E"/>
    <w:rsid w:val="00AF0639"/>
    <w:rsid w:val="00AF359F"/>
    <w:rsid w:val="00B0351F"/>
    <w:rsid w:val="00B05EF5"/>
    <w:rsid w:val="00B07DA7"/>
    <w:rsid w:val="00B115A5"/>
    <w:rsid w:val="00B12416"/>
    <w:rsid w:val="00B13FE1"/>
    <w:rsid w:val="00B156EC"/>
    <w:rsid w:val="00B1632C"/>
    <w:rsid w:val="00B17774"/>
    <w:rsid w:val="00B17AF4"/>
    <w:rsid w:val="00B210AB"/>
    <w:rsid w:val="00B303EE"/>
    <w:rsid w:val="00B3262F"/>
    <w:rsid w:val="00B33650"/>
    <w:rsid w:val="00B34EBF"/>
    <w:rsid w:val="00B37D45"/>
    <w:rsid w:val="00B47254"/>
    <w:rsid w:val="00B5150F"/>
    <w:rsid w:val="00B52CAA"/>
    <w:rsid w:val="00B53360"/>
    <w:rsid w:val="00B6022F"/>
    <w:rsid w:val="00B61EFE"/>
    <w:rsid w:val="00B62D4A"/>
    <w:rsid w:val="00B67C40"/>
    <w:rsid w:val="00B7544C"/>
    <w:rsid w:val="00B76FB1"/>
    <w:rsid w:val="00B7781C"/>
    <w:rsid w:val="00B8783F"/>
    <w:rsid w:val="00B9003B"/>
    <w:rsid w:val="00B92C02"/>
    <w:rsid w:val="00B951E0"/>
    <w:rsid w:val="00BA657C"/>
    <w:rsid w:val="00BB1ADC"/>
    <w:rsid w:val="00BB26A7"/>
    <w:rsid w:val="00BB2CE4"/>
    <w:rsid w:val="00BC2C4C"/>
    <w:rsid w:val="00BC3BCF"/>
    <w:rsid w:val="00BD621D"/>
    <w:rsid w:val="00BE10F8"/>
    <w:rsid w:val="00BF12F7"/>
    <w:rsid w:val="00BF2D54"/>
    <w:rsid w:val="00BF771A"/>
    <w:rsid w:val="00C01100"/>
    <w:rsid w:val="00C013AE"/>
    <w:rsid w:val="00C04E3C"/>
    <w:rsid w:val="00C11948"/>
    <w:rsid w:val="00C11A2F"/>
    <w:rsid w:val="00C15E84"/>
    <w:rsid w:val="00C168DE"/>
    <w:rsid w:val="00C21307"/>
    <w:rsid w:val="00C27827"/>
    <w:rsid w:val="00C31086"/>
    <w:rsid w:val="00C3461A"/>
    <w:rsid w:val="00C35BD2"/>
    <w:rsid w:val="00C402E8"/>
    <w:rsid w:val="00C4770F"/>
    <w:rsid w:val="00C6532F"/>
    <w:rsid w:val="00C75254"/>
    <w:rsid w:val="00C77435"/>
    <w:rsid w:val="00C77FD3"/>
    <w:rsid w:val="00C87916"/>
    <w:rsid w:val="00C93402"/>
    <w:rsid w:val="00C94B1A"/>
    <w:rsid w:val="00C95CC7"/>
    <w:rsid w:val="00CA214B"/>
    <w:rsid w:val="00CA6DEC"/>
    <w:rsid w:val="00CA704B"/>
    <w:rsid w:val="00CB484C"/>
    <w:rsid w:val="00CB4C48"/>
    <w:rsid w:val="00CC03D5"/>
    <w:rsid w:val="00CC0C75"/>
    <w:rsid w:val="00CC261A"/>
    <w:rsid w:val="00CC6DC2"/>
    <w:rsid w:val="00CC7E4C"/>
    <w:rsid w:val="00CD7959"/>
    <w:rsid w:val="00CD7FFE"/>
    <w:rsid w:val="00CF580A"/>
    <w:rsid w:val="00D004AF"/>
    <w:rsid w:val="00D0218C"/>
    <w:rsid w:val="00D04261"/>
    <w:rsid w:val="00D15F64"/>
    <w:rsid w:val="00D17B3C"/>
    <w:rsid w:val="00D2242A"/>
    <w:rsid w:val="00D23452"/>
    <w:rsid w:val="00D23FCB"/>
    <w:rsid w:val="00D42546"/>
    <w:rsid w:val="00D436EA"/>
    <w:rsid w:val="00D517EF"/>
    <w:rsid w:val="00D51C91"/>
    <w:rsid w:val="00D57828"/>
    <w:rsid w:val="00D62AE1"/>
    <w:rsid w:val="00D6537F"/>
    <w:rsid w:val="00D665CD"/>
    <w:rsid w:val="00D72EB3"/>
    <w:rsid w:val="00D73304"/>
    <w:rsid w:val="00D84950"/>
    <w:rsid w:val="00D8732C"/>
    <w:rsid w:val="00D96BAF"/>
    <w:rsid w:val="00DA24E2"/>
    <w:rsid w:val="00DA27AB"/>
    <w:rsid w:val="00DA4ECB"/>
    <w:rsid w:val="00DB41BB"/>
    <w:rsid w:val="00DB752C"/>
    <w:rsid w:val="00DC1683"/>
    <w:rsid w:val="00DC3A81"/>
    <w:rsid w:val="00DC55E1"/>
    <w:rsid w:val="00DD0892"/>
    <w:rsid w:val="00DE168A"/>
    <w:rsid w:val="00DE28E0"/>
    <w:rsid w:val="00DE630C"/>
    <w:rsid w:val="00DF159B"/>
    <w:rsid w:val="00DF703A"/>
    <w:rsid w:val="00E03392"/>
    <w:rsid w:val="00E10321"/>
    <w:rsid w:val="00E2124E"/>
    <w:rsid w:val="00E47760"/>
    <w:rsid w:val="00E51A83"/>
    <w:rsid w:val="00E55E9C"/>
    <w:rsid w:val="00E56A29"/>
    <w:rsid w:val="00E8169B"/>
    <w:rsid w:val="00E91829"/>
    <w:rsid w:val="00E949AA"/>
    <w:rsid w:val="00EA3EB1"/>
    <w:rsid w:val="00EA54A8"/>
    <w:rsid w:val="00EA5A03"/>
    <w:rsid w:val="00EA73F8"/>
    <w:rsid w:val="00EB7AE3"/>
    <w:rsid w:val="00EC2E0D"/>
    <w:rsid w:val="00EC401F"/>
    <w:rsid w:val="00EC6A1D"/>
    <w:rsid w:val="00ED2839"/>
    <w:rsid w:val="00ED6414"/>
    <w:rsid w:val="00ED709A"/>
    <w:rsid w:val="00EE0B63"/>
    <w:rsid w:val="00EE1D5E"/>
    <w:rsid w:val="00EE6A59"/>
    <w:rsid w:val="00EF6916"/>
    <w:rsid w:val="00EF752F"/>
    <w:rsid w:val="00F031E6"/>
    <w:rsid w:val="00F25254"/>
    <w:rsid w:val="00F34575"/>
    <w:rsid w:val="00F35D5D"/>
    <w:rsid w:val="00F4283B"/>
    <w:rsid w:val="00F47884"/>
    <w:rsid w:val="00F479B1"/>
    <w:rsid w:val="00F51157"/>
    <w:rsid w:val="00F57FE8"/>
    <w:rsid w:val="00F60749"/>
    <w:rsid w:val="00F67F25"/>
    <w:rsid w:val="00F67F2D"/>
    <w:rsid w:val="00F80A9A"/>
    <w:rsid w:val="00F84F6D"/>
    <w:rsid w:val="00F85AE4"/>
    <w:rsid w:val="00F864EF"/>
    <w:rsid w:val="00F93028"/>
    <w:rsid w:val="00F93178"/>
    <w:rsid w:val="00FA2653"/>
    <w:rsid w:val="00FA6361"/>
    <w:rsid w:val="00FB20AB"/>
    <w:rsid w:val="00FB7AD7"/>
    <w:rsid w:val="00FC2FD3"/>
    <w:rsid w:val="00FC3171"/>
    <w:rsid w:val="00FD5D70"/>
    <w:rsid w:val="00FF25BB"/>
    <w:rsid w:val="00FF73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273EA"/>
  <w15:chartTrackingRefBased/>
  <w15:docId w15:val="{C3192B38-8D39-4EE6-92A9-BC9C1BDA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1E2"/>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A71E2"/>
    <w:pPr>
      <w:spacing w:before="100" w:beforeAutospacing="1" w:after="100" w:afterAutospacing="1" w:line="240" w:lineRule="auto"/>
    </w:pPr>
    <w:rPr>
      <w:rFonts w:ascii="Times New Roman" w:eastAsia="Times New Roman" w:hAnsi="Times New Roman"/>
      <w:sz w:val="24"/>
      <w:szCs w:val="24"/>
      <w:lang w:eastAsia="fr-FR"/>
    </w:rPr>
  </w:style>
  <w:style w:type="paragraph" w:styleId="Corpsdetexte">
    <w:name w:val="Body Text"/>
    <w:basedOn w:val="Normal"/>
    <w:link w:val="CorpsdetexteCar"/>
    <w:rsid w:val="003A71E2"/>
    <w:pPr>
      <w:spacing w:after="120" w:line="240" w:lineRule="auto"/>
      <w:jc w:val="both"/>
    </w:pPr>
    <w:rPr>
      <w:rFonts w:ascii="Times New Roman" w:eastAsia="Times New Roman" w:hAnsi="Times New Roman"/>
      <w:sz w:val="24"/>
      <w:szCs w:val="20"/>
      <w:lang w:eastAsia="fr-FR"/>
    </w:rPr>
  </w:style>
  <w:style w:type="character" w:customStyle="1" w:styleId="CorpsdetexteCar">
    <w:name w:val="Corps de texte Car"/>
    <w:basedOn w:val="Policepardfaut"/>
    <w:link w:val="Corpsdetexte"/>
    <w:rsid w:val="003A71E2"/>
    <w:rPr>
      <w:rFonts w:ascii="Times New Roman" w:eastAsia="Times New Roman" w:hAnsi="Times New Roman" w:cs="Times New Roman"/>
      <w:sz w:val="24"/>
      <w:szCs w:val="20"/>
      <w:lang w:eastAsia="fr-FR"/>
    </w:rPr>
  </w:style>
  <w:style w:type="paragraph" w:styleId="En-tte">
    <w:name w:val="header"/>
    <w:basedOn w:val="Normal"/>
    <w:link w:val="En-tteCar"/>
    <w:uiPriority w:val="99"/>
    <w:unhideWhenUsed/>
    <w:rsid w:val="00D6537F"/>
    <w:pPr>
      <w:tabs>
        <w:tab w:val="center" w:pos="4536"/>
        <w:tab w:val="right" w:pos="9072"/>
      </w:tabs>
      <w:spacing w:after="0" w:line="240" w:lineRule="auto"/>
    </w:pPr>
  </w:style>
  <w:style w:type="character" w:customStyle="1" w:styleId="En-tteCar">
    <w:name w:val="En-tête Car"/>
    <w:basedOn w:val="Policepardfaut"/>
    <w:link w:val="En-tte"/>
    <w:uiPriority w:val="99"/>
    <w:rsid w:val="00D6537F"/>
    <w:rPr>
      <w:rFonts w:ascii="Calibri" w:eastAsia="Calibri" w:hAnsi="Calibri" w:cs="Times New Roman"/>
    </w:rPr>
  </w:style>
  <w:style w:type="paragraph" w:styleId="Pieddepage">
    <w:name w:val="footer"/>
    <w:basedOn w:val="Normal"/>
    <w:link w:val="PieddepageCar"/>
    <w:uiPriority w:val="99"/>
    <w:unhideWhenUsed/>
    <w:rsid w:val="00D653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537F"/>
    <w:rPr>
      <w:rFonts w:ascii="Calibri" w:eastAsia="Calibri" w:hAnsi="Calibri" w:cs="Times New Roman"/>
    </w:rPr>
  </w:style>
  <w:style w:type="paragraph" w:styleId="Paragraphedeliste">
    <w:name w:val="List Paragraph"/>
    <w:basedOn w:val="Normal"/>
    <w:uiPriority w:val="34"/>
    <w:qFormat/>
    <w:rsid w:val="00915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9EE81-E4AC-44C0-A416-DAC3F4295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1912</TotalTime>
  <Pages>13</Pages>
  <Words>5488</Words>
  <Characters>30190</Characters>
  <Application>Microsoft Office Word</Application>
  <DocSecurity>0</DocSecurity>
  <Lines>251</Lines>
  <Paragraphs>71</Paragraphs>
  <ScaleCrop>false</ScaleCrop>
  <Company/>
  <LinksUpToDate>false</LinksUpToDate>
  <CharactersWithSpaces>35607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Friard</dc:creator>
  <cp:keywords/>
  <dc:description/>
  <cp:lastModifiedBy>Dominique Friard</cp:lastModifiedBy>
  <cp:revision>522</cp:revision>
  <cp:lastPrinted>2023-02-20T15:18:00Z</cp:lastPrinted>
  <dcterms:created xsi:type="dcterms:W3CDTF">2023-02-19T07:19:00Z</dcterms:created>
  <dcterms:modified xsi:type="dcterms:W3CDTF">2023-05-01T07:54:00Z</dcterms:modified>
</cp:coreProperties>
</file>