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0AC4" w14:textId="77777777" w:rsidR="00923095" w:rsidRPr="0058543E" w:rsidRDefault="00923095" w:rsidP="00923095">
      <w:pPr>
        <w:spacing w:after="0" w:line="240" w:lineRule="auto"/>
        <w:jc w:val="center"/>
        <w:rPr>
          <w:rFonts w:ascii="Cambria" w:hAnsi="Cambria"/>
          <w:b/>
          <w:color w:val="7030A0"/>
        </w:rPr>
      </w:pPr>
      <w:r w:rsidRPr="0058543E">
        <w:rPr>
          <w:rFonts w:ascii="Cambria" w:hAnsi="Cambria"/>
          <w:b/>
          <w:color w:val="7030A0"/>
        </w:rPr>
        <w:t>ATTESTATION DE FORMATION</w:t>
      </w:r>
    </w:p>
    <w:p w14:paraId="0C45F8A4" w14:textId="77777777" w:rsidR="00923095" w:rsidRPr="0058543E" w:rsidRDefault="00923095" w:rsidP="00923095">
      <w:pPr>
        <w:spacing w:after="0" w:line="240" w:lineRule="auto"/>
        <w:jc w:val="center"/>
        <w:rPr>
          <w:rFonts w:ascii="Cambria" w:hAnsi="Cambria"/>
        </w:rPr>
      </w:pPr>
      <w:r w:rsidRPr="0058543E">
        <w:rPr>
          <w:rFonts w:ascii="Cambria" w:hAnsi="Cambria"/>
        </w:rPr>
        <w:t>(</w:t>
      </w:r>
      <w:r w:rsidRPr="0058543E">
        <w:rPr>
          <w:rFonts w:ascii="Cambria" w:hAnsi="Cambria"/>
          <w:i/>
        </w:rPr>
        <w:t>Conformément à l’article L.6353-1 du Code du Travail</w:t>
      </w:r>
      <w:r w:rsidRPr="0058543E">
        <w:rPr>
          <w:rFonts w:ascii="Cambria" w:hAnsi="Cambria"/>
        </w:rPr>
        <w:t>)</w:t>
      </w:r>
    </w:p>
    <w:p w14:paraId="736073BB" w14:textId="77777777" w:rsidR="00923095" w:rsidRPr="0058543E" w:rsidRDefault="00923095" w:rsidP="00923095">
      <w:pPr>
        <w:spacing w:after="0" w:line="240" w:lineRule="auto"/>
        <w:jc w:val="center"/>
        <w:rPr>
          <w:rFonts w:ascii="Cambria" w:hAnsi="Cambria"/>
        </w:rPr>
      </w:pPr>
    </w:p>
    <w:p w14:paraId="5644CA10" w14:textId="77777777" w:rsidR="00923095" w:rsidRPr="0058543E" w:rsidRDefault="00923095" w:rsidP="00923095">
      <w:pPr>
        <w:spacing w:after="0" w:line="240" w:lineRule="auto"/>
        <w:rPr>
          <w:rFonts w:ascii="Cambria" w:hAnsi="Cambria"/>
        </w:rPr>
      </w:pPr>
      <w:r w:rsidRPr="0058543E">
        <w:rPr>
          <w:rFonts w:ascii="Cambria" w:hAnsi="Cambria"/>
        </w:rPr>
        <w:t>Je, soussignée Jacqueline Fontaine, Présidente de l’association Serpsy, certifie que :</w:t>
      </w:r>
    </w:p>
    <w:p w14:paraId="2808AED7" w14:textId="77777777" w:rsidR="00923095" w:rsidRPr="0058543E" w:rsidRDefault="00923095" w:rsidP="00923095">
      <w:pPr>
        <w:spacing w:after="0" w:line="240" w:lineRule="auto"/>
        <w:rPr>
          <w:rFonts w:ascii="Cambria" w:hAnsi="Cambria"/>
        </w:rPr>
      </w:pPr>
    </w:p>
    <w:p w14:paraId="70283E93" w14:textId="77777777" w:rsidR="00923095" w:rsidRPr="0058543E" w:rsidRDefault="00923095" w:rsidP="00923095">
      <w:pPr>
        <w:spacing w:after="0" w:line="240" w:lineRule="auto"/>
        <w:rPr>
          <w:rFonts w:ascii="Cambria" w:hAnsi="Cambria"/>
        </w:rPr>
      </w:pPr>
      <w:r w:rsidRPr="0058543E">
        <w:rPr>
          <w:rFonts w:ascii="Cambria" w:hAnsi="Cambria"/>
        </w:rPr>
        <w:t xml:space="preserve">Madame, Monsieur ………………………………………………………………. </w:t>
      </w:r>
      <w:proofErr w:type="gramStart"/>
      <w:r w:rsidRPr="0058543E">
        <w:rPr>
          <w:rFonts w:ascii="Cambria" w:hAnsi="Cambria"/>
        </w:rPr>
        <w:t>a</w:t>
      </w:r>
      <w:proofErr w:type="gramEnd"/>
      <w:r w:rsidRPr="0058543E">
        <w:rPr>
          <w:rFonts w:ascii="Cambria" w:hAnsi="Cambria"/>
        </w:rPr>
        <w:t xml:space="preserve"> suivi la formation</w:t>
      </w:r>
    </w:p>
    <w:p w14:paraId="52F590C0" w14:textId="77777777" w:rsidR="00923095" w:rsidRPr="0058543E" w:rsidRDefault="00923095" w:rsidP="00923095">
      <w:pPr>
        <w:spacing w:after="0" w:line="240" w:lineRule="auto"/>
        <w:rPr>
          <w:rFonts w:ascii="Cambria" w:hAnsi="Cambria"/>
        </w:rPr>
      </w:pPr>
    </w:p>
    <w:p w14:paraId="31BEFFA0" w14:textId="7576F281" w:rsidR="00923095" w:rsidRPr="0058543E" w:rsidRDefault="00923095" w:rsidP="00923095">
      <w:pPr>
        <w:spacing w:after="0" w:line="240" w:lineRule="auto"/>
        <w:jc w:val="center"/>
        <w:rPr>
          <w:rFonts w:ascii="Cambria" w:hAnsi="Cambria"/>
          <w:b/>
        </w:rPr>
      </w:pPr>
      <w:r w:rsidRPr="0058543E">
        <w:rPr>
          <w:rFonts w:ascii="Cambria" w:hAnsi="Cambria"/>
          <w:b/>
          <w:color w:val="7030A0"/>
        </w:rPr>
        <w:t>« Entretien Clinique Infirmier »</w:t>
      </w:r>
    </w:p>
    <w:p w14:paraId="076169DB" w14:textId="77777777" w:rsidR="00923095" w:rsidRPr="0058543E" w:rsidRDefault="00923095" w:rsidP="00923095">
      <w:pPr>
        <w:spacing w:after="0" w:line="240" w:lineRule="auto"/>
        <w:jc w:val="center"/>
        <w:rPr>
          <w:rFonts w:ascii="Cambria" w:hAnsi="Cambria"/>
          <w:b/>
        </w:rPr>
      </w:pPr>
    </w:p>
    <w:p w14:paraId="3F26AA09" w14:textId="41ABF776" w:rsidR="00923095" w:rsidRPr="0058543E" w:rsidRDefault="00923095" w:rsidP="00923095">
      <w:pPr>
        <w:spacing w:after="0" w:line="240" w:lineRule="auto"/>
        <w:rPr>
          <w:rFonts w:ascii="Cambria" w:hAnsi="Cambria"/>
        </w:rPr>
      </w:pPr>
      <w:r w:rsidRPr="0058543E">
        <w:rPr>
          <w:rFonts w:ascii="Cambria" w:hAnsi="Cambria"/>
        </w:rPr>
        <w:t xml:space="preserve">Dates de la formation : </w:t>
      </w:r>
    </w:p>
    <w:p w14:paraId="4955ECF1" w14:textId="77777777" w:rsidR="00923095" w:rsidRPr="0058543E" w:rsidRDefault="00923095" w:rsidP="00923095">
      <w:pPr>
        <w:spacing w:after="0" w:line="240" w:lineRule="auto"/>
        <w:rPr>
          <w:rFonts w:ascii="Cambria" w:hAnsi="Cambria"/>
        </w:rPr>
      </w:pPr>
    </w:p>
    <w:p w14:paraId="006FB2F2" w14:textId="36B44A43" w:rsidR="00923095" w:rsidRPr="0058543E" w:rsidRDefault="00923095" w:rsidP="00923095">
      <w:pPr>
        <w:spacing w:after="0" w:line="240" w:lineRule="auto"/>
        <w:rPr>
          <w:rFonts w:ascii="Cambria" w:hAnsi="Cambria"/>
        </w:rPr>
      </w:pPr>
      <w:r w:rsidRPr="0058543E">
        <w:rPr>
          <w:rFonts w:ascii="Cambria" w:hAnsi="Cambria"/>
        </w:rPr>
        <w:t xml:space="preserve">Soit une durée de </w:t>
      </w:r>
      <w:r w:rsidR="00D8685A" w:rsidRPr="0058543E">
        <w:rPr>
          <w:rFonts w:ascii="Cambria" w:hAnsi="Cambria"/>
        </w:rPr>
        <w:t>35 heures</w:t>
      </w:r>
    </w:p>
    <w:p w14:paraId="583095C6" w14:textId="77777777" w:rsidR="00923095" w:rsidRPr="0058543E" w:rsidRDefault="00923095" w:rsidP="00923095">
      <w:pPr>
        <w:spacing w:after="0" w:line="240" w:lineRule="auto"/>
        <w:rPr>
          <w:rFonts w:ascii="Cambria" w:hAnsi="Cambria"/>
        </w:rPr>
      </w:pPr>
    </w:p>
    <w:p w14:paraId="5AEEBF0C" w14:textId="77777777" w:rsidR="00923095" w:rsidRPr="0058543E" w:rsidRDefault="00923095" w:rsidP="00923095">
      <w:pPr>
        <w:spacing w:after="0" w:line="240" w:lineRule="auto"/>
        <w:rPr>
          <w:rFonts w:ascii="Cambria" w:hAnsi="Cambria"/>
          <w:b/>
          <w:color w:val="7030A0"/>
        </w:rPr>
      </w:pPr>
      <w:r w:rsidRPr="0058543E">
        <w:rPr>
          <w:rFonts w:ascii="Cambria" w:hAnsi="Cambria"/>
          <w:b/>
          <w:color w:val="7030A0"/>
        </w:rPr>
        <w:t>OBJECTIFS DE FORMATION :</w:t>
      </w:r>
    </w:p>
    <w:p w14:paraId="142406CE" w14:textId="77777777" w:rsidR="00923095" w:rsidRPr="0058543E" w:rsidRDefault="00923095" w:rsidP="00923095">
      <w:pPr>
        <w:pStyle w:val="NormalWeb"/>
        <w:spacing w:before="0" w:beforeAutospacing="0" w:after="0" w:afterAutospacing="0"/>
        <w:rPr>
          <w:rFonts w:ascii="Cambria" w:hAnsi="Cambria"/>
        </w:rPr>
      </w:pPr>
      <w:r w:rsidRPr="0058543E">
        <w:rPr>
          <w:rFonts w:ascii="Cambria" w:hAnsi="Cambria"/>
        </w:rPr>
        <w:t>A l’issue de la formation, le stagiaire est capable de :</w:t>
      </w:r>
    </w:p>
    <w:p w14:paraId="4525BF56" w14:textId="77777777" w:rsidR="00923095" w:rsidRPr="0058543E" w:rsidRDefault="00923095" w:rsidP="00923095">
      <w:pPr>
        <w:pStyle w:val="NormalWeb"/>
        <w:spacing w:before="0" w:beforeAutospacing="0" w:after="0" w:afterAutospacing="0"/>
        <w:ind w:left="720"/>
        <w:rPr>
          <w:rFonts w:ascii="Cambria" w:hAnsi="Cambria"/>
        </w:rPr>
      </w:pPr>
    </w:p>
    <w:p w14:paraId="360E7877" w14:textId="417FCA6C" w:rsidR="001A6D48" w:rsidRPr="0058543E" w:rsidRDefault="001A6D48" w:rsidP="0092309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/>
        </w:rPr>
      </w:pPr>
      <w:r w:rsidRPr="0058543E">
        <w:rPr>
          <w:rFonts w:ascii="Cambria" w:hAnsi="Cambria"/>
        </w:rPr>
        <w:t>Distinguer les différents types d’</w:t>
      </w:r>
      <w:r w:rsidR="000E1D08" w:rsidRPr="0058543E">
        <w:rPr>
          <w:rFonts w:ascii="Cambria" w:hAnsi="Cambria"/>
        </w:rPr>
        <w:t>e</w:t>
      </w:r>
      <w:r w:rsidRPr="0058543E">
        <w:rPr>
          <w:rFonts w:ascii="Cambria" w:hAnsi="Cambria"/>
        </w:rPr>
        <w:t>ntr</w:t>
      </w:r>
      <w:r w:rsidR="000E1D08" w:rsidRPr="0058543E">
        <w:rPr>
          <w:rFonts w:ascii="Cambria" w:hAnsi="Cambria"/>
        </w:rPr>
        <w:t>e</w:t>
      </w:r>
      <w:r w:rsidRPr="0058543E">
        <w:rPr>
          <w:rFonts w:ascii="Cambria" w:hAnsi="Cambria"/>
        </w:rPr>
        <w:t>ti</w:t>
      </w:r>
      <w:r w:rsidR="000E1D08" w:rsidRPr="0058543E">
        <w:rPr>
          <w:rFonts w:ascii="Cambria" w:hAnsi="Cambria"/>
        </w:rPr>
        <w:t>e</w:t>
      </w:r>
      <w:r w:rsidRPr="0058543E">
        <w:rPr>
          <w:rFonts w:ascii="Cambria" w:hAnsi="Cambria"/>
        </w:rPr>
        <w:t>n</w:t>
      </w:r>
      <w:r w:rsidR="000E1D08" w:rsidRPr="0058543E">
        <w:rPr>
          <w:rFonts w:ascii="Cambria" w:hAnsi="Cambria"/>
        </w:rPr>
        <w:t xml:space="preserve">s cliniques </w:t>
      </w:r>
    </w:p>
    <w:p w14:paraId="775CD0C4" w14:textId="252C9CF2" w:rsidR="00FE47DD" w:rsidRPr="0058543E" w:rsidRDefault="00FE47DD" w:rsidP="0092309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/>
        </w:rPr>
      </w:pPr>
      <w:r w:rsidRPr="0058543E">
        <w:rPr>
          <w:rFonts w:ascii="Cambria" w:hAnsi="Cambria"/>
        </w:rPr>
        <w:t xml:space="preserve">Choisir celui qui convient le mieux </w:t>
      </w:r>
      <w:r w:rsidR="00E17ACE" w:rsidRPr="0058543E">
        <w:rPr>
          <w:rFonts w:ascii="Cambria" w:hAnsi="Cambria"/>
        </w:rPr>
        <w:t>au contexte de la rencontre</w:t>
      </w:r>
    </w:p>
    <w:p w14:paraId="542A306A" w14:textId="443B67EB" w:rsidR="00923095" w:rsidRPr="0058543E" w:rsidRDefault="00923095" w:rsidP="0092309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/>
        </w:rPr>
      </w:pPr>
      <w:r w:rsidRPr="0058543E">
        <w:rPr>
          <w:rFonts w:ascii="Cambria" w:hAnsi="Cambria"/>
        </w:rPr>
        <w:t>Repérer ce qui fait cadre dans l’entretien qu’il propose ;</w:t>
      </w:r>
    </w:p>
    <w:p w14:paraId="71903B1B" w14:textId="77777777" w:rsidR="00923095" w:rsidRPr="0058543E" w:rsidRDefault="00923095" w:rsidP="0092309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/>
        </w:rPr>
      </w:pPr>
      <w:r w:rsidRPr="0058543E">
        <w:rPr>
          <w:rFonts w:ascii="Cambria" w:hAnsi="Cambria"/>
        </w:rPr>
        <w:t>Evaluer le contenu clinique et relationnel de l’entretien et son déroulement ;</w:t>
      </w:r>
    </w:p>
    <w:p w14:paraId="45386A87" w14:textId="77777777" w:rsidR="00923095" w:rsidRPr="0058543E" w:rsidRDefault="00923095" w:rsidP="0092309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/>
        </w:rPr>
      </w:pPr>
      <w:r w:rsidRPr="0058543E">
        <w:rPr>
          <w:rFonts w:ascii="Cambria" w:hAnsi="Cambria"/>
        </w:rPr>
        <w:t>Evaluer ce qui relève de l’urgence et n’en relève pas ;</w:t>
      </w:r>
    </w:p>
    <w:p w14:paraId="205B904A" w14:textId="77777777" w:rsidR="00923095" w:rsidRPr="0058543E" w:rsidRDefault="00923095" w:rsidP="0092309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/>
        </w:rPr>
      </w:pPr>
      <w:r w:rsidRPr="0058543E">
        <w:rPr>
          <w:rFonts w:ascii="Cambria" w:hAnsi="Cambria"/>
        </w:rPr>
        <w:t>Faire un premier repérage du type de personnalité présenté par le patient, identifier sa structure de personnalité et poser les premiers jalons d’un diagnostic ;</w:t>
      </w:r>
    </w:p>
    <w:p w14:paraId="73BB3927" w14:textId="77777777" w:rsidR="00923095" w:rsidRPr="0058543E" w:rsidRDefault="00923095" w:rsidP="0092309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/>
        </w:rPr>
      </w:pPr>
      <w:r w:rsidRPr="0058543E">
        <w:rPr>
          <w:rFonts w:ascii="Cambria" w:hAnsi="Cambria"/>
        </w:rPr>
        <w:t>Identifier la demande de soins du patient et de son entourage éventuel, de l’orienter ;</w:t>
      </w:r>
    </w:p>
    <w:p w14:paraId="708C77F0" w14:textId="77777777" w:rsidR="00923095" w:rsidRPr="0058543E" w:rsidRDefault="00923095" w:rsidP="0092309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/>
        </w:rPr>
      </w:pPr>
      <w:r w:rsidRPr="0058543E">
        <w:rPr>
          <w:rFonts w:ascii="Cambria" w:hAnsi="Cambria"/>
        </w:rPr>
        <w:t>Tirer un fil à partir duquel organiser la prise en charge ;</w:t>
      </w:r>
    </w:p>
    <w:p w14:paraId="57E22C3F" w14:textId="19CCB12D" w:rsidR="00923095" w:rsidRPr="0058543E" w:rsidRDefault="000C5676" w:rsidP="0092309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/>
        </w:rPr>
      </w:pPr>
      <w:r w:rsidRPr="0058543E">
        <w:rPr>
          <w:rFonts w:ascii="Cambria" w:hAnsi="Cambria"/>
        </w:rPr>
        <w:t>Repérer à quelle étape de la relation, il en est avec la patient</w:t>
      </w:r>
      <w:r w:rsidR="00923095" w:rsidRPr="0058543E">
        <w:rPr>
          <w:rFonts w:ascii="Cambria" w:hAnsi="Cambria"/>
        </w:rPr>
        <w:t> ;</w:t>
      </w:r>
    </w:p>
    <w:p w14:paraId="2B8C3D7E" w14:textId="0956A6F0" w:rsidR="00436625" w:rsidRPr="0058543E" w:rsidRDefault="00436625" w:rsidP="00923095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/>
        </w:rPr>
      </w:pPr>
      <w:r w:rsidRPr="0058543E">
        <w:rPr>
          <w:rFonts w:ascii="Cambria" w:hAnsi="Cambria"/>
        </w:rPr>
        <w:t>Utilise</w:t>
      </w:r>
      <w:r w:rsidR="000A2DE1">
        <w:rPr>
          <w:rFonts w:ascii="Cambria" w:hAnsi="Cambria"/>
        </w:rPr>
        <w:t>r</w:t>
      </w:r>
      <w:r w:rsidRPr="0058543E">
        <w:rPr>
          <w:rFonts w:ascii="Cambria" w:hAnsi="Cambria"/>
        </w:rPr>
        <w:t xml:space="preserve"> les techniques de r</w:t>
      </w:r>
      <w:r w:rsidR="00E17ACE" w:rsidRPr="0058543E">
        <w:rPr>
          <w:rFonts w:ascii="Cambria" w:hAnsi="Cambria"/>
        </w:rPr>
        <w:t>e</w:t>
      </w:r>
      <w:r w:rsidRPr="0058543E">
        <w:rPr>
          <w:rFonts w:ascii="Cambria" w:hAnsi="Cambria"/>
        </w:rPr>
        <w:t>formulation à bon esci</w:t>
      </w:r>
      <w:r w:rsidR="00E17ACE" w:rsidRPr="0058543E">
        <w:rPr>
          <w:rFonts w:ascii="Cambria" w:hAnsi="Cambria"/>
        </w:rPr>
        <w:t>e</w:t>
      </w:r>
      <w:r w:rsidRPr="0058543E">
        <w:rPr>
          <w:rFonts w:ascii="Cambria" w:hAnsi="Cambria"/>
        </w:rPr>
        <w:t>nt</w:t>
      </w:r>
      <w:r w:rsidR="00E17ACE" w:rsidRPr="0058543E">
        <w:rPr>
          <w:rFonts w:ascii="Cambria" w:hAnsi="Cambria"/>
        </w:rPr>
        <w:t xml:space="preserve">. </w:t>
      </w:r>
    </w:p>
    <w:p w14:paraId="0FB2E63B" w14:textId="77777777" w:rsidR="00923095" w:rsidRPr="0058543E" w:rsidRDefault="00923095" w:rsidP="00923095">
      <w:pPr>
        <w:spacing w:after="0" w:line="240" w:lineRule="auto"/>
        <w:rPr>
          <w:rFonts w:ascii="Cambria" w:hAnsi="Cambria" w:cs="Arial"/>
        </w:rPr>
      </w:pPr>
    </w:p>
    <w:p w14:paraId="5D3710D1" w14:textId="77777777" w:rsidR="00923095" w:rsidRPr="0058543E" w:rsidRDefault="00923095" w:rsidP="00923095">
      <w:pPr>
        <w:spacing w:after="0" w:line="240" w:lineRule="auto"/>
        <w:rPr>
          <w:rFonts w:ascii="Cambria" w:hAnsi="Cambria" w:cs="Arial"/>
          <w:sz w:val="24"/>
          <w:szCs w:val="24"/>
        </w:rPr>
      </w:pPr>
      <w:proofErr w:type="gramStart"/>
      <w:r w:rsidRPr="0058543E">
        <w:rPr>
          <w:rFonts w:ascii="Cambria" w:hAnsi="Cambria" w:cs="Arial"/>
          <w:sz w:val="24"/>
          <w:szCs w:val="24"/>
        </w:rPr>
        <w:t>et</w:t>
      </w:r>
      <w:proofErr w:type="gramEnd"/>
      <w:r w:rsidRPr="0058543E">
        <w:rPr>
          <w:rFonts w:ascii="Cambria" w:hAnsi="Cambria" w:cs="Arial"/>
          <w:sz w:val="24"/>
          <w:szCs w:val="24"/>
        </w:rPr>
        <w:t xml:space="preserve"> atteste que ces objectifs ont été atteints et les acquis validés par :</w:t>
      </w:r>
    </w:p>
    <w:p w14:paraId="248D0249" w14:textId="77777777" w:rsidR="00923095" w:rsidRPr="0058543E" w:rsidRDefault="00923095" w:rsidP="00923095">
      <w:pPr>
        <w:spacing w:after="0" w:line="240" w:lineRule="auto"/>
        <w:rPr>
          <w:rFonts w:ascii="Cambria" w:hAnsi="Cambria" w:cs="Arial"/>
          <w:sz w:val="24"/>
          <w:szCs w:val="24"/>
        </w:rPr>
      </w:pPr>
    </w:p>
    <w:p w14:paraId="509D749F" w14:textId="77777777" w:rsidR="00923095" w:rsidRPr="0058543E" w:rsidRDefault="00923095" w:rsidP="009230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58543E">
        <w:rPr>
          <w:rFonts w:ascii="Cambria" w:hAnsi="Cambria" w:cs="Arial"/>
          <w:sz w:val="24"/>
          <w:szCs w:val="24"/>
        </w:rPr>
        <w:t>Analyse réflexive</w:t>
      </w:r>
    </w:p>
    <w:p w14:paraId="438FEA41" w14:textId="77777777" w:rsidR="00923095" w:rsidRPr="0058543E" w:rsidRDefault="00923095" w:rsidP="009230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58543E">
        <w:rPr>
          <w:rFonts w:ascii="Cambria" w:hAnsi="Cambria" w:cs="Arial"/>
          <w:sz w:val="24"/>
          <w:szCs w:val="24"/>
        </w:rPr>
        <w:t>Etude de cas</w:t>
      </w:r>
    </w:p>
    <w:p w14:paraId="031A8813" w14:textId="77777777" w:rsidR="00923095" w:rsidRPr="0058543E" w:rsidRDefault="00923095" w:rsidP="009230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58543E">
        <w:rPr>
          <w:rFonts w:ascii="Cambria" w:hAnsi="Cambria" w:cs="Arial"/>
          <w:sz w:val="24"/>
          <w:szCs w:val="24"/>
        </w:rPr>
        <w:t>Exercice d’application à partir d’une grille d’analyse</w:t>
      </w:r>
    </w:p>
    <w:p w14:paraId="2BE2E6D1" w14:textId="77777777" w:rsidR="00923095" w:rsidRPr="0058543E" w:rsidRDefault="00923095" w:rsidP="009230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58543E">
        <w:rPr>
          <w:rFonts w:ascii="Cambria" w:hAnsi="Cambria" w:cs="Arial"/>
          <w:sz w:val="24"/>
          <w:szCs w:val="24"/>
        </w:rPr>
        <w:t>Exercice d’application méthodologique</w:t>
      </w:r>
    </w:p>
    <w:p w14:paraId="3ABDB652" w14:textId="77777777" w:rsidR="00923095" w:rsidRPr="0058543E" w:rsidRDefault="00923095" w:rsidP="009230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58543E">
        <w:rPr>
          <w:rFonts w:ascii="Cambria" w:hAnsi="Cambria" w:cs="Arial"/>
          <w:sz w:val="24"/>
          <w:szCs w:val="24"/>
        </w:rPr>
        <w:t>Exercice d’application technique</w:t>
      </w:r>
    </w:p>
    <w:p w14:paraId="1B0842D4" w14:textId="77777777" w:rsidR="00923095" w:rsidRPr="0058543E" w:rsidRDefault="00923095" w:rsidP="009230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58543E">
        <w:rPr>
          <w:rFonts w:ascii="Cambria" w:hAnsi="Cambria" w:cs="Arial"/>
          <w:sz w:val="24"/>
          <w:szCs w:val="24"/>
        </w:rPr>
        <w:t>Grille d’auto-évaluation</w:t>
      </w:r>
    </w:p>
    <w:p w14:paraId="26F88D18" w14:textId="77777777" w:rsidR="00923095" w:rsidRDefault="00923095" w:rsidP="009230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58543E">
        <w:rPr>
          <w:rFonts w:ascii="Cambria" w:hAnsi="Cambria" w:cs="Arial"/>
          <w:sz w:val="24"/>
          <w:szCs w:val="24"/>
        </w:rPr>
        <w:t>Mise en situation</w:t>
      </w:r>
    </w:p>
    <w:p w14:paraId="6AA5E8B5" w14:textId="3080EA8B" w:rsidR="00F212CA" w:rsidRDefault="001E33C0" w:rsidP="009230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Jeu de rôle</w:t>
      </w:r>
    </w:p>
    <w:p w14:paraId="282E51A9" w14:textId="069360CD" w:rsidR="001E33C0" w:rsidRPr="0058543E" w:rsidRDefault="00DB656D" w:rsidP="009230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Visionnage critique d’un document vidéo</w:t>
      </w:r>
    </w:p>
    <w:p w14:paraId="28498F89" w14:textId="77777777" w:rsidR="00923095" w:rsidRPr="0058543E" w:rsidRDefault="00923095" w:rsidP="009230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58543E">
        <w:rPr>
          <w:rFonts w:ascii="Cambria" w:hAnsi="Cambria" w:cs="Arial"/>
          <w:sz w:val="24"/>
          <w:szCs w:val="24"/>
        </w:rPr>
        <w:t>Questionnaire</w:t>
      </w:r>
    </w:p>
    <w:p w14:paraId="29144EFE" w14:textId="77777777" w:rsidR="00923095" w:rsidRPr="0058543E" w:rsidRDefault="00923095" w:rsidP="009230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58543E">
        <w:rPr>
          <w:rFonts w:ascii="Cambria" w:hAnsi="Cambria" w:cs="Arial"/>
          <w:sz w:val="24"/>
          <w:szCs w:val="24"/>
        </w:rPr>
        <w:t>Autre</w:t>
      </w:r>
    </w:p>
    <w:p w14:paraId="0B27200C" w14:textId="77777777" w:rsidR="00923095" w:rsidRPr="0058543E" w:rsidRDefault="00923095" w:rsidP="00923095">
      <w:pPr>
        <w:rPr>
          <w:rFonts w:ascii="Cambria" w:hAnsi="Cambria" w:cs="Arial"/>
        </w:rPr>
      </w:pPr>
    </w:p>
    <w:p w14:paraId="7705218E" w14:textId="7BD0FB88" w:rsidR="00923095" w:rsidRPr="0058543E" w:rsidRDefault="00923095" w:rsidP="002B0107">
      <w:pPr>
        <w:jc w:val="both"/>
        <w:rPr>
          <w:rFonts w:ascii="Cambria" w:hAnsi="Cambria" w:cs="Arial"/>
        </w:rPr>
      </w:pPr>
      <w:r w:rsidRPr="0058543E">
        <w:rPr>
          <w:rFonts w:ascii="Cambria" w:hAnsi="Cambria" w:cs="Arial"/>
        </w:rPr>
        <w:t>CETTE FORMATION CORRESPOND AUX ORIENTATIONS NATIONALES DPC : n° 1</w:t>
      </w:r>
      <w:r w:rsidR="00CF7905">
        <w:rPr>
          <w:rFonts w:ascii="Cambria" w:hAnsi="Cambria" w:cs="Arial"/>
        </w:rPr>
        <w:t>82, 177</w:t>
      </w:r>
      <w:r w:rsidR="00EA53E3">
        <w:rPr>
          <w:rFonts w:ascii="Cambria" w:hAnsi="Cambria" w:cs="Arial"/>
        </w:rPr>
        <w:t>, 24, 15</w:t>
      </w:r>
      <w:r w:rsidR="00B9137E">
        <w:rPr>
          <w:rFonts w:ascii="Cambria" w:hAnsi="Cambria" w:cs="Arial"/>
        </w:rPr>
        <w:t xml:space="preserve"> et intègre la </w:t>
      </w:r>
      <w:r w:rsidR="00AF2C0F" w:rsidRPr="00AF2C0F">
        <w:rPr>
          <w:rFonts w:ascii="Cambria" w:hAnsi="Cambria" w:cs="Arial"/>
        </w:rPr>
        <w:t>Loi n° 2025-581 du 27 juin 2025 sur la profession infirmière</w:t>
      </w:r>
      <w:r w:rsidR="00AF2C0F">
        <w:rPr>
          <w:rFonts w:ascii="Cambria" w:hAnsi="Cambria" w:cs="Arial"/>
        </w:rPr>
        <w:t xml:space="preserve"> et </w:t>
      </w:r>
      <w:r w:rsidR="002B0107" w:rsidRPr="002B0107">
        <w:rPr>
          <w:rFonts w:ascii="Cambria" w:hAnsi="Cambria" w:cs="Arial"/>
        </w:rPr>
        <w:t>Décret n° 2025-1306 du 24 décembre 2025 relatif aux activités et compétences infirmières</w:t>
      </w:r>
    </w:p>
    <w:p w14:paraId="1AE54371" w14:textId="6BEE7438" w:rsidR="00923095" w:rsidRPr="0058543E" w:rsidRDefault="00923095" w:rsidP="00923095">
      <w:pPr>
        <w:rPr>
          <w:rFonts w:ascii="Cambria" w:hAnsi="Cambria" w:cs="Arial"/>
        </w:rPr>
      </w:pPr>
      <w:r w:rsidRPr="0058543E">
        <w:rPr>
          <w:rFonts w:ascii="Cambria" w:hAnsi="Cambria" w:cs="Arial"/>
        </w:rPr>
        <w:t>Fait à Sète, le</w:t>
      </w:r>
      <w:r w:rsidR="0058543E" w:rsidRPr="0058543E">
        <w:rPr>
          <w:rFonts w:ascii="Cambria" w:hAnsi="Cambria" w:cs="Arial"/>
        </w:rPr>
        <w:t xml:space="preserve"> </w:t>
      </w:r>
      <w:r w:rsidRPr="0058543E">
        <w:rPr>
          <w:rFonts w:ascii="Cambria" w:hAnsi="Cambria" w:cs="Arial"/>
        </w:rPr>
        <w:tab/>
      </w:r>
      <w:r w:rsidRPr="0058543E">
        <w:rPr>
          <w:rFonts w:ascii="Cambria" w:hAnsi="Cambria" w:cs="Arial"/>
        </w:rPr>
        <w:tab/>
      </w:r>
      <w:r w:rsidRPr="0058543E">
        <w:rPr>
          <w:rFonts w:ascii="Cambria" w:hAnsi="Cambria" w:cs="Arial"/>
        </w:rPr>
        <w:tab/>
      </w:r>
      <w:r w:rsidRPr="0058543E">
        <w:rPr>
          <w:rFonts w:ascii="Cambria" w:hAnsi="Cambria" w:cs="Arial"/>
        </w:rPr>
        <w:tab/>
      </w:r>
      <w:r w:rsidRPr="0058543E">
        <w:rPr>
          <w:rFonts w:ascii="Cambria" w:hAnsi="Cambria" w:cs="Arial"/>
        </w:rPr>
        <w:tab/>
      </w:r>
      <w:r w:rsidRPr="0058543E">
        <w:rPr>
          <w:rFonts w:ascii="Cambria" w:hAnsi="Cambria" w:cs="Arial"/>
        </w:rPr>
        <w:tab/>
      </w:r>
    </w:p>
    <w:p w14:paraId="5550FFDA" w14:textId="5A87173D" w:rsidR="004A65C5" w:rsidRPr="00C70F63" w:rsidRDefault="00923095">
      <w:pPr>
        <w:rPr>
          <w:rFonts w:ascii="Cambria" w:hAnsi="Cambria" w:cs="Arial"/>
        </w:rPr>
      </w:pPr>
      <w:r w:rsidRPr="0058543E">
        <w:rPr>
          <w:rFonts w:ascii="Cambria" w:hAnsi="Cambria" w:cs="Arial"/>
        </w:rPr>
        <w:t xml:space="preserve">Signature de la Présidente </w:t>
      </w:r>
      <w:r w:rsidRPr="0058543E">
        <w:rPr>
          <w:rFonts w:ascii="Cambria" w:hAnsi="Cambria" w:cs="Arial"/>
        </w:rPr>
        <w:tab/>
      </w:r>
      <w:r w:rsidRPr="0058543E">
        <w:rPr>
          <w:rFonts w:ascii="Cambria" w:hAnsi="Cambria" w:cs="Arial"/>
        </w:rPr>
        <w:tab/>
      </w:r>
      <w:r w:rsidRPr="0058543E">
        <w:rPr>
          <w:rFonts w:ascii="Cambria" w:hAnsi="Cambria" w:cs="Arial"/>
        </w:rPr>
        <w:tab/>
      </w:r>
      <w:r w:rsidRPr="0058543E">
        <w:rPr>
          <w:rFonts w:ascii="Cambria" w:hAnsi="Cambria" w:cs="Arial"/>
        </w:rPr>
        <w:tab/>
      </w:r>
      <w:r w:rsidRPr="0058543E">
        <w:rPr>
          <w:rFonts w:ascii="Cambria" w:hAnsi="Cambria" w:cs="Arial"/>
        </w:rPr>
        <w:tab/>
        <w:t>Signature du formateur :</w:t>
      </w:r>
    </w:p>
    <w:sectPr w:rsidR="004A65C5" w:rsidRPr="00C70F63" w:rsidSect="00923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C1750"/>
    <w:multiLevelType w:val="hybridMultilevel"/>
    <w:tmpl w:val="08ACF3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B7A26"/>
    <w:multiLevelType w:val="hybridMultilevel"/>
    <w:tmpl w:val="8E00F6E4"/>
    <w:lvl w:ilvl="0" w:tplc="442A919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64887">
    <w:abstractNumId w:val="1"/>
  </w:num>
  <w:num w:numId="2" w16cid:durableId="181104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75"/>
    <w:rsid w:val="000A2DE1"/>
    <w:rsid w:val="000C5676"/>
    <w:rsid w:val="000E1D08"/>
    <w:rsid w:val="00101878"/>
    <w:rsid w:val="00176375"/>
    <w:rsid w:val="001A6D48"/>
    <w:rsid w:val="001D2AF3"/>
    <w:rsid w:val="001E33C0"/>
    <w:rsid w:val="002140CD"/>
    <w:rsid w:val="002426D1"/>
    <w:rsid w:val="002577F0"/>
    <w:rsid w:val="00264A79"/>
    <w:rsid w:val="002B0107"/>
    <w:rsid w:val="003346AF"/>
    <w:rsid w:val="00436625"/>
    <w:rsid w:val="004A65C5"/>
    <w:rsid w:val="0058543E"/>
    <w:rsid w:val="005943AC"/>
    <w:rsid w:val="00602A2D"/>
    <w:rsid w:val="00613EF5"/>
    <w:rsid w:val="0062364C"/>
    <w:rsid w:val="006410C9"/>
    <w:rsid w:val="006911D2"/>
    <w:rsid w:val="006E7338"/>
    <w:rsid w:val="00716A0B"/>
    <w:rsid w:val="00755F95"/>
    <w:rsid w:val="008117FE"/>
    <w:rsid w:val="00856A38"/>
    <w:rsid w:val="00923095"/>
    <w:rsid w:val="009A046F"/>
    <w:rsid w:val="00A24CAD"/>
    <w:rsid w:val="00AF2C0F"/>
    <w:rsid w:val="00AF43E2"/>
    <w:rsid w:val="00B86508"/>
    <w:rsid w:val="00B9137E"/>
    <w:rsid w:val="00BA25BD"/>
    <w:rsid w:val="00BC7805"/>
    <w:rsid w:val="00C70F63"/>
    <w:rsid w:val="00CF7905"/>
    <w:rsid w:val="00D8685A"/>
    <w:rsid w:val="00DA24E2"/>
    <w:rsid w:val="00DB656D"/>
    <w:rsid w:val="00E17ACE"/>
    <w:rsid w:val="00EA53E3"/>
    <w:rsid w:val="00F212CA"/>
    <w:rsid w:val="00FE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89A3"/>
  <w15:chartTrackingRefBased/>
  <w15:docId w15:val="{8A8448D2-7C18-43C7-8FFC-0FCEA48E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095"/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176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76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76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6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76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6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76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6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6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6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76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76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7637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7637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763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763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763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763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76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76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6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76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76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763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763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7637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6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637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7637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230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266</Words>
  <Characters>1565</Characters>
  <Application>Microsoft Office Word</Application>
  <DocSecurity>0</DocSecurity>
  <Lines>33</Lines>
  <Paragraphs>7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Friard</dc:creator>
  <cp:keywords/>
  <dc:description/>
  <cp:lastModifiedBy>Dominique Friard</cp:lastModifiedBy>
  <cp:revision>39</cp:revision>
  <cp:lastPrinted>2025-11-24T08:30:00Z</cp:lastPrinted>
  <dcterms:created xsi:type="dcterms:W3CDTF">2024-02-20T16:02:00Z</dcterms:created>
  <dcterms:modified xsi:type="dcterms:W3CDTF">2026-09-05T12:09:00Z</dcterms:modified>
</cp:coreProperties>
</file>