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7BDBD" w14:textId="77777777" w:rsidR="00E11858" w:rsidRPr="00DD1FBA" w:rsidRDefault="00E11858" w:rsidP="00E11858">
      <w:pPr>
        <w:spacing w:after="0" w:line="240" w:lineRule="auto"/>
        <w:jc w:val="center"/>
        <w:rPr>
          <w:rFonts w:ascii="Cambria" w:hAnsi="Cambria"/>
          <w:b/>
          <w:sz w:val="32"/>
          <w:szCs w:val="32"/>
        </w:rPr>
      </w:pPr>
      <w:r w:rsidRPr="00DD1FBA">
        <w:rPr>
          <w:rFonts w:ascii="Cambria" w:hAnsi="Cambria"/>
          <w:b/>
          <w:sz w:val="32"/>
          <w:szCs w:val="32"/>
        </w:rPr>
        <w:t>Contenu de la formation</w:t>
      </w:r>
    </w:p>
    <w:p w14:paraId="1D46B4AF" w14:textId="77777777" w:rsidR="00E11858" w:rsidRPr="00DD1FBA" w:rsidRDefault="00E11858" w:rsidP="00E11858">
      <w:pPr>
        <w:spacing w:after="0" w:line="240" w:lineRule="auto"/>
        <w:jc w:val="both"/>
        <w:rPr>
          <w:rFonts w:ascii="Cambria" w:hAnsi="Cambria"/>
          <w:b/>
          <w:sz w:val="28"/>
          <w:szCs w:val="28"/>
          <w:u w:val="single"/>
        </w:rPr>
      </w:pPr>
    </w:p>
    <w:p w14:paraId="3C8E59D1" w14:textId="77777777" w:rsidR="00E11858" w:rsidRPr="00557074" w:rsidRDefault="00E11858" w:rsidP="00E11858">
      <w:pPr>
        <w:spacing w:after="0" w:line="240" w:lineRule="auto"/>
        <w:jc w:val="both"/>
        <w:rPr>
          <w:rFonts w:ascii="Cambria" w:hAnsi="Cambria"/>
          <w:b/>
          <w:sz w:val="28"/>
          <w:szCs w:val="28"/>
        </w:rPr>
      </w:pPr>
    </w:p>
    <w:p w14:paraId="3C188244" w14:textId="77777777" w:rsidR="00E11858" w:rsidRPr="00DD1FBA" w:rsidRDefault="00E11858" w:rsidP="00E11858">
      <w:pPr>
        <w:jc w:val="center"/>
        <w:rPr>
          <w:rFonts w:ascii="Cambria" w:hAnsi="Cambria"/>
          <w:sz w:val="28"/>
          <w:szCs w:val="28"/>
          <w:u w:val="single"/>
        </w:rPr>
      </w:pPr>
      <w:r>
        <w:rPr>
          <w:rFonts w:ascii="Cambria" w:hAnsi="Cambria"/>
          <w:sz w:val="28"/>
          <w:szCs w:val="28"/>
          <w:u w:val="single"/>
        </w:rPr>
        <w:t>1</w:t>
      </w:r>
      <w:r w:rsidRPr="00BB277E">
        <w:rPr>
          <w:rFonts w:ascii="Cambria" w:hAnsi="Cambria"/>
          <w:sz w:val="28"/>
          <w:szCs w:val="28"/>
          <w:u w:val="single"/>
          <w:vertAlign w:val="superscript"/>
        </w:rPr>
        <w:t>ère</w:t>
      </w:r>
      <w:r>
        <w:rPr>
          <w:rFonts w:ascii="Cambria" w:hAnsi="Cambria"/>
          <w:sz w:val="28"/>
          <w:szCs w:val="28"/>
          <w:u w:val="single"/>
        </w:rPr>
        <w:t xml:space="preserve"> j</w:t>
      </w:r>
      <w:r w:rsidRPr="00DD1FBA">
        <w:rPr>
          <w:rFonts w:ascii="Cambria" w:hAnsi="Cambria"/>
          <w:sz w:val="28"/>
          <w:szCs w:val="28"/>
          <w:u w:val="single"/>
        </w:rPr>
        <w:t>ournée : entrée en dynamique de formation</w:t>
      </w:r>
    </w:p>
    <w:p w14:paraId="134A2E4B" w14:textId="77777777" w:rsidR="00E11858" w:rsidRDefault="00E11858" w:rsidP="00E11858">
      <w:pPr>
        <w:jc w:val="center"/>
        <w:rPr>
          <w:rFonts w:ascii="Cambria" w:hAnsi="Cambr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3490"/>
        <w:gridCol w:w="2501"/>
        <w:gridCol w:w="894"/>
      </w:tblGrid>
      <w:tr w:rsidR="00E11858" w:rsidRPr="00D4191B" w14:paraId="2649DEA1" w14:textId="77777777" w:rsidTr="004B2E33">
        <w:tc>
          <w:tcPr>
            <w:tcW w:w="2231" w:type="dxa"/>
          </w:tcPr>
          <w:p w14:paraId="1FDEA094" w14:textId="77777777" w:rsidR="00E11858" w:rsidRPr="00B65B2C" w:rsidRDefault="00E11858" w:rsidP="004B2E33">
            <w:pPr>
              <w:jc w:val="center"/>
              <w:rPr>
                <w:rFonts w:ascii="Cambria" w:hAnsi="Cambria"/>
                <w:b/>
              </w:rPr>
            </w:pPr>
            <w:r w:rsidRPr="00B65B2C">
              <w:rPr>
                <w:rFonts w:ascii="Cambria" w:hAnsi="Cambria"/>
                <w:b/>
              </w:rPr>
              <w:t>Objectifs pédagogiques</w:t>
            </w:r>
          </w:p>
        </w:tc>
        <w:tc>
          <w:tcPr>
            <w:tcW w:w="3506" w:type="dxa"/>
          </w:tcPr>
          <w:p w14:paraId="3AC3237C" w14:textId="77777777" w:rsidR="00E11858" w:rsidRPr="00D4191B" w:rsidRDefault="00E11858" w:rsidP="004B2E33">
            <w:pPr>
              <w:jc w:val="center"/>
              <w:rPr>
                <w:rFonts w:ascii="Cambria" w:hAnsi="Cambria"/>
                <w:b/>
                <w:sz w:val="24"/>
                <w:szCs w:val="24"/>
              </w:rPr>
            </w:pPr>
            <w:r w:rsidRPr="00D4191B">
              <w:rPr>
                <w:rFonts w:ascii="Cambria" w:hAnsi="Cambria"/>
                <w:b/>
                <w:sz w:val="24"/>
                <w:szCs w:val="24"/>
              </w:rPr>
              <w:t>Contenu</w:t>
            </w:r>
          </w:p>
        </w:tc>
        <w:tc>
          <w:tcPr>
            <w:tcW w:w="2657" w:type="dxa"/>
          </w:tcPr>
          <w:p w14:paraId="6B351E17" w14:textId="77777777" w:rsidR="00E11858" w:rsidRPr="00B65B2C" w:rsidRDefault="00E11858" w:rsidP="004B2E33">
            <w:pPr>
              <w:jc w:val="center"/>
              <w:rPr>
                <w:rFonts w:ascii="Cambria" w:hAnsi="Cambria"/>
                <w:b/>
              </w:rPr>
            </w:pPr>
            <w:r w:rsidRPr="00B65B2C">
              <w:rPr>
                <w:rFonts w:ascii="Cambria" w:hAnsi="Cambria"/>
                <w:b/>
              </w:rPr>
              <w:t>Moyens et supports pédagogiques</w:t>
            </w:r>
          </w:p>
        </w:tc>
        <w:tc>
          <w:tcPr>
            <w:tcW w:w="894" w:type="dxa"/>
          </w:tcPr>
          <w:p w14:paraId="6FD05496" w14:textId="77777777" w:rsidR="00E11858" w:rsidRPr="00D4191B" w:rsidRDefault="00E11858" w:rsidP="004B2E33">
            <w:pPr>
              <w:jc w:val="center"/>
              <w:rPr>
                <w:rFonts w:ascii="Cambria" w:hAnsi="Cambria"/>
                <w:b/>
                <w:sz w:val="24"/>
                <w:szCs w:val="24"/>
              </w:rPr>
            </w:pPr>
            <w:r w:rsidRPr="00D4191B">
              <w:rPr>
                <w:rFonts w:ascii="Cambria" w:hAnsi="Cambria"/>
                <w:b/>
                <w:sz w:val="24"/>
                <w:szCs w:val="24"/>
              </w:rPr>
              <w:t>Durée</w:t>
            </w:r>
          </w:p>
        </w:tc>
      </w:tr>
      <w:tr w:rsidR="00E11858" w:rsidRPr="00D4191B" w14:paraId="19AC9F37" w14:textId="77777777" w:rsidTr="004B2E33">
        <w:tc>
          <w:tcPr>
            <w:tcW w:w="2231" w:type="dxa"/>
          </w:tcPr>
          <w:p w14:paraId="7AEE7BC2" w14:textId="77777777" w:rsidR="00E11858" w:rsidRPr="00D4191B" w:rsidRDefault="00E11858" w:rsidP="004B2E33">
            <w:pPr>
              <w:jc w:val="center"/>
              <w:rPr>
                <w:rFonts w:ascii="Cambria" w:hAnsi="Cambria"/>
                <w:b/>
                <w:sz w:val="24"/>
                <w:szCs w:val="24"/>
              </w:rPr>
            </w:pPr>
          </w:p>
          <w:p w14:paraId="2A0EC74D" w14:textId="77777777" w:rsidR="00E11858" w:rsidRPr="00D4191B" w:rsidRDefault="00E11858" w:rsidP="004B2E33">
            <w:pPr>
              <w:jc w:val="center"/>
              <w:rPr>
                <w:rFonts w:ascii="Cambria" w:hAnsi="Cambria"/>
                <w:b/>
                <w:sz w:val="24"/>
                <w:szCs w:val="24"/>
              </w:rPr>
            </w:pPr>
          </w:p>
          <w:p w14:paraId="14009856" w14:textId="77777777" w:rsidR="00E11858" w:rsidRPr="00D4191B" w:rsidRDefault="00E11858" w:rsidP="004B2E33">
            <w:pPr>
              <w:jc w:val="center"/>
              <w:rPr>
                <w:rFonts w:ascii="Cambria" w:hAnsi="Cambria"/>
                <w:b/>
                <w:sz w:val="24"/>
                <w:szCs w:val="24"/>
              </w:rPr>
            </w:pPr>
          </w:p>
          <w:p w14:paraId="75E0DA07" w14:textId="77777777" w:rsidR="00E11858" w:rsidRPr="00D4191B" w:rsidRDefault="00E11858" w:rsidP="004B2E33">
            <w:pPr>
              <w:jc w:val="center"/>
              <w:rPr>
                <w:rFonts w:ascii="Cambria" w:hAnsi="Cambria"/>
                <w:b/>
                <w:sz w:val="24"/>
                <w:szCs w:val="24"/>
              </w:rPr>
            </w:pPr>
          </w:p>
          <w:p w14:paraId="4E1946FD" w14:textId="77777777" w:rsidR="00E11858" w:rsidRPr="00D4191B" w:rsidRDefault="00E11858" w:rsidP="004B2E33">
            <w:pPr>
              <w:jc w:val="center"/>
              <w:rPr>
                <w:rFonts w:ascii="Cambria" w:hAnsi="Cambria"/>
                <w:b/>
                <w:sz w:val="24"/>
                <w:szCs w:val="24"/>
              </w:rPr>
            </w:pPr>
          </w:p>
          <w:p w14:paraId="3AC528E9" w14:textId="77777777" w:rsidR="00E11858" w:rsidRPr="00D4191B" w:rsidRDefault="00E11858" w:rsidP="004B2E33">
            <w:pPr>
              <w:jc w:val="center"/>
              <w:rPr>
                <w:rFonts w:ascii="Cambria" w:hAnsi="Cambria"/>
                <w:b/>
                <w:sz w:val="24"/>
                <w:szCs w:val="24"/>
              </w:rPr>
            </w:pPr>
          </w:p>
          <w:p w14:paraId="38BF33AF" w14:textId="77777777" w:rsidR="00E11858" w:rsidRPr="00D4191B" w:rsidRDefault="00E11858" w:rsidP="004B2E33">
            <w:pPr>
              <w:jc w:val="center"/>
              <w:rPr>
                <w:rFonts w:ascii="Cambria" w:hAnsi="Cambria"/>
                <w:b/>
                <w:sz w:val="24"/>
                <w:szCs w:val="24"/>
              </w:rPr>
            </w:pPr>
            <w:r w:rsidRPr="00D4191B">
              <w:rPr>
                <w:rFonts w:ascii="Cambria" w:hAnsi="Cambria"/>
                <w:b/>
                <w:sz w:val="24"/>
                <w:szCs w:val="24"/>
              </w:rPr>
              <w:t>S’inscrire dans le processus de formation</w:t>
            </w:r>
          </w:p>
          <w:p w14:paraId="1A2E8D87" w14:textId="77777777" w:rsidR="00E11858" w:rsidRPr="00D4191B" w:rsidRDefault="00E11858" w:rsidP="004B2E33">
            <w:pPr>
              <w:jc w:val="center"/>
              <w:rPr>
                <w:rFonts w:ascii="Cambria" w:hAnsi="Cambria"/>
                <w:b/>
                <w:sz w:val="24"/>
                <w:szCs w:val="24"/>
              </w:rPr>
            </w:pPr>
          </w:p>
        </w:tc>
        <w:tc>
          <w:tcPr>
            <w:tcW w:w="3506" w:type="dxa"/>
          </w:tcPr>
          <w:p w14:paraId="06F83C6D" w14:textId="77777777" w:rsidR="00E11858" w:rsidRPr="00D4191B" w:rsidRDefault="00E11858" w:rsidP="004B2E33">
            <w:pPr>
              <w:spacing w:after="0" w:line="240" w:lineRule="auto"/>
              <w:jc w:val="both"/>
              <w:rPr>
                <w:rFonts w:ascii="Cambria" w:hAnsi="Cambria"/>
                <w:b/>
                <w:sz w:val="24"/>
                <w:szCs w:val="24"/>
              </w:rPr>
            </w:pPr>
            <w:r w:rsidRPr="00D4191B">
              <w:rPr>
                <w:rFonts w:ascii="Cambria" w:hAnsi="Cambria"/>
                <w:b/>
                <w:sz w:val="24"/>
                <w:szCs w:val="24"/>
              </w:rPr>
              <w:t>Entrée en dynamique de formation</w:t>
            </w:r>
            <w:r>
              <w:rPr>
                <w:rFonts w:ascii="Cambria" w:hAnsi="Cambria"/>
                <w:b/>
                <w:sz w:val="24"/>
                <w:szCs w:val="24"/>
              </w:rPr>
              <w:t> </w:t>
            </w:r>
            <w:r w:rsidRPr="00D4191B">
              <w:rPr>
                <w:rFonts w:ascii="Cambria" w:hAnsi="Cambria"/>
                <w:b/>
                <w:sz w:val="24"/>
                <w:szCs w:val="24"/>
              </w:rPr>
              <w:t>:</w:t>
            </w:r>
          </w:p>
          <w:p w14:paraId="7C32E6E7" w14:textId="77777777" w:rsidR="00E11858" w:rsidRPr="00D4191B" w:rsidRDefault="00E11858" w:rsidP="004B2E33">
            <w:pPr>
              <w:spacing w:after="0" w:line="240" w:lineRule="auto"/>
              <w:jc w:val="both"/>
              <w:rPr>
                <w:rFonts w:ascii="Cambria" w:hAnsi="Cambria"/>
                <w:sz w:val="24"/>
                <w:szCs w:val="24"/>
              </w:rPr>
            </w:pPr>
            <w:r w:rsidRPr="00CE4DBE">
              <w:rPr>
                <w:rFonts w:ascii="Cambria" w:hAnsi="Cambria"/>
                <w:i/>
                <w:sz w:val="24"/>
                <w:szCs w:val="24"/>
              </w:rPr>
              <w:t>Introduction,</w:t>
            </w:r>
            <w:r w:rsidRPr="00D4191B">
              <w:rPr>
                <w:rFonts w:ascii="Cambria" w:hAnsi="Cambria"/>
                <w:sz w:val="24"/>
                <w:szCs w:val="24"/>
              </w:rPr>
              <w:t xml:space="preserve"> présentation et ouverture de la séquence de formation,</w:t>
            </w:r>
          </w:p>
          <w:p w14:paraId="47D12CCB" w14:textId="77777777" w:rsidR="00E11858" w:rsidRDefault="00E11858" w:rsidP="004B2E33">
            <w:pPr>
              <w:spacing w:after="0" w:line="240" w:lineRule="auto"/>
              <w:jc w:val="both"/>
              <w:rPr>
                <w:rFonts w:ascii="Cambria" w:hAnsi="Cambria"/>
                <w:sz w:val="24"/>
                <w:szCs w:val="24"/>
              </w:rPr>
            </w:pPr>
            <w:r w:rsidRPr="00D4191B">
              <w:rPr>
                <w:rFonts w:ascii="Cambria" w:hAnsi="Cambria"/>
                <w:sz w:val="24"/>
                <w:szCs w:val="24"/>
              </w:rPr>
              <w:t>-</w:t>
            </w:r>
            <w:r w:rsidRPr="00CE4DBE">
              <w:rPr>
                <w:rFonts w:ascii="Cambria" w:hAnsi="Cambria"/>
                <w:i/>
                <w:sz w:val="24"/>
                <w:szCs w:val="24"/>
              </w:rPr>
              <w:t>Exploration des trajets professionnels</w:t>
            </w:r>
            <w:r w:rsidRPr="00D4191B">
              <w:rPr>
                <w:rFonts w:ascii="Cambria" w:hAnsi="Cambria"/>
                <w:sz w:val="24"/>
                <w:szCs w:val="24"/>
              </w:rPr>
              <w:t xml:space="preserve"> en lien </w:t>
            </w:r>
            <w:r>
              <w:rPr>
                <w:rFonts w:ascii="Cambria" w:hAnsi="Cambria"/>
                <w:sz w:val="24"/>
                <w:szCs w:val="24"/>
              </w:rPr>
              <w:t>avec la pratique des entretiens.</w:t>
            </w:r>
          </w:p>
          <w:p w14:paraId="3EB051C5" w14:textId="77777777" w:rsidR="00E11858" w:rsidRDefault="00E11858" w:rsidP="004B2E33">
            <w:pPr>
              <w:spacing w:after="0" w:line="240" w:lineRule="auto"/>
              <w:jc w:val="both"/>
              <w:rPr>
                <w:rFonts w:ascii="Cambria" w:hAnsi="Cambria"/>
                <w:sz w:val="24"/>
                <w:szCs w:val="24"/>
              </w:rPr>
            </w:pPr>
            <w:r>
              <w:rPr>
                <w:rFonts w:ascii="Cambria" w:hAnsi="Cambria"/>
                <w:sz w:val="24"/>
                <w:szCs w:val="24"/>
              </w:rPr>
              <w:t>-</w:t>
            </w:r>
            <w:r w:rsidRPr="00CE4DBE">
              <w:rPr>
                <w:rFonts w:ascii="Cambria" w:hAnsi="Cambria"/>
                <w:i/>
                <w:sz w:val="24"/>
                <w:szCs w:val="24"/>
              </w:rPr>
              <w:t>Expression des représentations</w:t>
            </w:r>
            <w:r w:rsidRPr="00D4191B">
              <w:rPr>
                <w:rFonts w:ascii="Cambria" w:hAnsi="Cambria"/>
                <w:sz w:val="24"/>
                <w:szCs w:val="24"/>
              </w:rPr>
              <w:t xml:space="preserve"> des professionnels en ce qui c</w:t>
            </w:r>
            <w:r>
              <w:rPr>
                <w:rFonts w:ascii="Cambria" w:hAnsi="Cambria"/>
                <w:sz w:val="24"/>
                <w:szCs w:val="24"/>
              </w:rPr>
              <w:t>oncerne l’entretien clinique infirmier.</w:t>
            </w:r>
          </w:p>
          <w:p w14:paraId="0D3DCD3C" w14:textId="77777777" w:rsidR="00E11858" w:rsidRDefault="00E11858" w:rsidP="004B2E33">
            <w:pPr>
              <w:spacing w:after="0" w:line="240" w:lineRule="auto"/>
              <w:jc w:val="both"/>
              <w:rPr>
                <w:rFonts w:ascii="Cambria" w:hAnsi="Cambria"/>
                <w:sz w:val="24"/>
                <w:szCs w:val="24"/>
              </w:rPr>
            </w:pPr>
          </w:p>
          <w:p w14:paraId="16F72209" w14:textId="77777777" w:rsidR="00E11858" w:rsidRPr="00D4191B" w:rsidRDefault="00E11858" w:rsidP="004B2E33">
            <w:pPr>
              <w:spacing w:after="0" w:line="240" w:lineRule="auto"/>
              <w:jc w:val="both"/>
              <w:rPr>
                <w:rFonts w:ascii="Cambria" w:hAnsi="Cambria"/>
                <w:sz w:val="24"/>
                <w:szCs w:val="24"/>
              </w:rPr>
            </w:pPr>
          </w:p>
          <w:p w14:paraId="21E15F54" w14:textId="77777777" w:rsidR="00E11858" w:rsidRDefault="00E11858" w:rsidP="004B2E33">
            <w:pPr>
              <w:spacing w:after="0" w:line="240" w:lineRule="auto"/>
              <w:jc w:val="both"/>
              <w:rPr>
                <w:rFonts w:ascii="Cambria" w:hAnsi="Cambria"/>
                <w:b/>
                <w:sz w:val="24"/>
                <w:szCs w:val="24"/>
              </w:rPr>
            </w:pPr>
          </w:p>
          <w:p w14:paraId="5E12EBDC" w14:textId="77777777" w:rsidR="00E11858" w:rsidRDefault="00E11858" w:rsidP="004B2E33">
            <w:pPr>
              <w:spacing w:after="0" w:line="240" w:lineRule="auto"/>
              <w:jc w:val="both"/>
              <w:rPr>
                <w:rFonts w:ascii="Cambria" w:hAnsi="Cambria"/>
                <w:b/>
                <w:sz w:val="24"/>
                <w:szCs w:val="24"/>
              </w:rPr>
            </w:pPr>
          </w:p>
          <w:p w14:paraId="16EF48AA" w14:textId="77777777" w:rsidR="00E11858" w:rsidRDefault="00E11858" w:rsidP="004B2E33">
            <w:pPr>
              <w:spacing w:after="0" w:line="240" w:lineRule="auto"/>
              <w:jc w:val="both"/>
              <w:rPr>
                <w:rFonts w:ascii="Cambria" w:hAnsi="Cambria"/>
                <w:b/>
                <w:sz w:val="24"/>
                <w:szCs w:val="24"/>
              </w:rPr>
            </w:pPr>
          </w:p>
          <w:p w14:paraId="74C37141" w14:textId="77777777" w:rsidR="00E11858" w:rsidRDefault="00E11858" w:rsidP="004B2E33">
            <w:pPr>
              <w:spacing w:after="0" w:line="240" w:lineRule="auto"/>
              <w:jc w:val="both"/>
              <w:rPr>
                <w:rFonts w:ascii="Cambria" w:hAnsi="Cambria"/>
                <w:b/>
                <w:sz w:val="24"/>
                <w:szCs w:val="24"/>
              </w:rPr>
            </w:pPr>
          </w:p>
          <w:p w14:paraId="08DCC01B" w14:textId="77777777" w:rsidR="00E11858" w:rsidRDefault="00E11858" w:rsidP="004B2E33">
            <w:pPr>
              <w:spacing w:after="0" w:line="240" w:lineRule="auto"/>
              <w:jc w:val="both"/>
              <w:rPr>
                <w:rFonts w:ascii="Cambria" w:hAnsi="Cambria"/>
                <w:b/>
                <w:sz w:val="24"/>
                <w:szCs w:val="24"/>
              </w:rPr>
            </w:pPr>
          </w:p>
          <w:p w14:paraId="17C27818" w14:textId="77777777" w:rsidR="00E11858" w:rsidRDefault="00E11858" w:rsidP="004B2E33">
            <w:pPr>
              <w:spacing w:after="0" w:line="240" w:lineRule="auto"/>
              <w:jc w:val="both"/>
              <w:rPr>
                <w:rFonts w:ascii="Cambria" w:hAnsi="Cambria"/>
                <w:b/>
                <w:sz w:val="24"/>
                <w:szCs w:val="24"/>
              </w:rPr>
            </w:pPr>
          </w:p>
          <w:p w14:paraId="64D5878F" w14:textId="3BC9C828" w:rsidR="004C60AD" w:rsidRDefault="0078625F" w:rsidP="004B2E33">
            <w:pPr>
              <w:spacing w:after="0" w:line="240" w:lineRule="auto"/>
              <w:jc w:val="both"/>
              <w:rPr>
                <w:rFonts w:ascii="Cambria" w:hAnsi="Cambria"/>
                <w:b/>
                <w:sz w:val="24"/>
                <w:szCs w:val="24"/>
              </w:rPr>
            </w:pPr>
            <w:r>
              <w:rPr>
                <w:rFonts w:ascii="Cambria" w:hAnsi="Cambria"/>
                <w:b/>
                <w:sz w:val="24"/>
                <w:szCs w:val="24"/>
              </w:rPr>
              <w:t>Présentation et réponse au pré-test</w:t>
            </w:r>
          </w:p>
          <w:p w14:paraId="1A85F19C" w14:textId="77777777" w:rsidR="00E11858" w:rsidRDefault="00E11858" w:rsidP="004B2E33">
            <w:pPr>
              <w:spacing w:after="0" w:line="240" w:lineRule="auto"/>
              <w:jc w:val="both"/>
              <w:rPr>
                <w:rFonts w:ascii="Cambria" w:hAnsi="Cambria"/>
                <w:b/>
                <w:sz w:val="24"/>
                <w:szCs w:val="24"/>
              </w:rPr>
            </w:pPr>
          </w:p>
          <w:p w14:paraId="58F7AC8F" w14:textId="77777777" w:rsidR="00E11858" w:rsidRDefault="00E11858" w:rsidP="004B2E33">
            <w:pPr>
              <w:spacing w:after="0" w:line="240" w:lineRule="auto"/>
              <w:jc w:val="both"/>
              <w:rPr>
                <w:rFonts w:ascii="Cambria" w:hAnsi="Cambria"/>
                <w:b/>
                <w:sz w:val="24"/>
                <w:szCs w:val="24"/>
              </w:rPr>
            </w:pPr>
          </w:p>
          <w:p w14:paraId="30A3D4E0" w14:textId="77777777" w:rsidR="00E11858" w:rsidRDefault="00E11858" w:rsidP="004B2E33">
            <w:pPr>
              <w:spacing w:after="0" w:line="240" w:lineRule="auto"/>
              <w:jc w:val="both"/>
              <w:rPr>
                <w:rFonts w:ascii="Cambria" w:hAnsi="Cambria"/>
                <w:b/>
                <w:sz w:val="24"/>
                <w:szCs w:val="24"/>
              </w:rPr>
            </w:pPr>
          </w:p>
          <w:p w14:paraId="147B660D" w14:textId="77777777" w:rsidR="0078625F" w:rsidRDefault="0078625F" w:rsidP="004B2E33">
            <w:pPr>
              <w:spacing w:after="0" w:line="240" w:lineRule="auto"/>
              <w:jc w:val="both"/>
              <w:rPr>
                <w:rFonts w:ascii="Cambria" w:hAnsi="Cambria"/>
                <w:b/>
                <w:sz w:val="24"/>
                <w:szCs w:val="24"/>
              </w:rPr>
            </w:pPr>
          </w:p>
          <w:p w14:paraId="182A5092" w14:textId="30C519CC" w:rsidR="00E11858" w:rsidRPr="00720128" w:rsidRDefault="00E11858" w:rsidP="004B2E33">
            <w:pPr>
              <w:spacing w:after="0" w:line="240" w:lineRule="auto"/>
              <w:jc w:val="both"/>
              <w:rPr>
                <w:rFonts w:ascii="Cambria" w:hAnsi="Cambria"/>
                <w:b/>
                <w:sz w:val="24"/>
                <w:szCs w:val="24"/>
              </w:rPr>
            </w:pPr>
            <w:r>
              <w:rPr>
                <w:rFonts w:ascii="Cambria" w:hAnsi="Cambria"/>
                <w:b/>
                <w:sz w:val="24"/>
                <w:szCs w:val="24"/>
              </w:rPr>
              <w:t>Présentation de la formation et de ses différentes étapes</w:t>
            </w:r>
          </w:p>
        </w:tc>
        <w:tc>
          <w:tcPr>
            <w:tcW w:w="2657" w:type="dxa"/>
          </w:tcPr>
          <w:p w14:paraId="2A61B78C" w14:textId="77777777" w:rsidR="00E11858" w:rsidRDefault="00E11858" w:rsidP="004B2E33">
            <w:pPr>
              <w:rPr>
                <w:rFonts w:ascii="Cambria" w:hAnsi="Cambria"/>
                <w:sz w:val="24"/>
                <w:szCs w:val="24"/>
              </w:rPr>
            </w:pPr>
          </w:p>
          <w:p w14:paraId="01CB4CC8" w14:textId="77777777" w:rsidR="00E11858" w:rsidRPr="00D4191B" w:rsidRDefault="00E11858" w:rsidP="004B2E33">
            <w:pPr>
              <w:rPr>
                <w:rFonts w:ascii="Cambria" w:hAnsi="Cambria"/>
                <w:sz w:val="24"/>
                <w:szCs w:val="24"/>
              </w:rPr>
            </w:pPr>
            <w:r w:rsidRPr="00D4191B">
              <w:rPr>
                <w:rFonts w:ascii="Cambria" w:hAnsi="Cambria"/>
                <w:sz w:val="24"/>
                <w:szCs w:val="24"/>
              </w:rPr>
              <w:t>Tour de table</w:t>
            </w:r>
          </w:p>
          <w:p w14:paraId="6F4D3CBE" w14:textId="77777777" w:rsidR="00E11858" w:rsidRDefault="00E11858" w:rsidP="004B2E33">
            <w:pPr>
              <w:jc w:val="both"/>
              <w:rPr>
                <w:rFonts w:ascii="Cambria" w:hAnsi="Cambria"/>
                <w:sz w:val="24"/>
                <w:szCs w:val="24"/>
              </w:rPr>
            </w:pPr>
            <w:r w:rsidRPr="00D4191B">
              <w:rPr>
                <w:rFonts w:ascii="Cambria" w:hAnsi="Cambria"/>
                <w:sz w:val="24"/>
                <w:szCs w:val="24"/>
              </w:rPr>
              <w:t>Repérage des attentes et des besoins spécifiques de chacun</w:t>
            </w:r>
            <w:r>
              <w:rPr>
                <w:rFonts w:ascii="Cambria" w:hAnsi="Cambria"/>
                <w:sz w:val="24"/>
                <w:szCs w:val="24"/>
              </w:rPr>
              <w:t>, notamment en ce qui concerne le rapport de chaque stagiaire vis-à-vis de l’entretien initial.</w:t>
            </w:r>
          </w:p>
          <w:p w14:paraId="2C1D52F8" w14:textId="77777777" w:rsidR="00E11858" w:rsidRDefault="00E11858" w:rsidP="004B2E33">
            <w:pPr>
              <w:jc w:val="both"/>
              <w:rPr>
                <w:rFonts w:ascii="Cambria" w:hAnsi="Cambria"/>
                <w:iCs/>
                <w:sz w:val="20"/>
                <w:szCs w:val="20"/>
              </w:rPr>
            </w:pPr>
            <w:r w:rsidRPr="00B65B2C">
              <w:rPr>
                <w:rFonts w:ascii="Cambria" w:hAnsi="Cambria"/>
                <w:i/>
                <w:sz w:val="20"/>
                <w:szCs w:val="20"/>
              </w:rPr>
              <w:t>Echange des adresses Internet afin d’envoyer à chacun le dossier pédagogique et d’instaurer une interactivité entre les membres du groupe et le formateur pour la période hors regroupement.</w:t>
            </w:r>
          </w:p>
          <w:p w14:paraId="5D422364" w14:textId="77777777" w:rsidR="0078625F" w:rsidRDefault="0078625F" w:rsidP="00C31EE5">
            <w:pPr>
              <w:spacing w:after="0" w:line="240" w:lineRule="auto"/>
              <w:jc w:val="both"/>
              <w:rPr>
                <w:rFonts w:ascii="Cambria" w:hAnsi="Cambria"/>
                <w:b/>
                <w:sz w:val="24"/>
                <w:szCs w:val="24"/>
              </w:rPr>
            </w:pPr>
          </w:p>
          <w:p w14:paraId="43339434" w14:textId="77777777" w:rsidR="0078625F" w:rsidRDefault="0078625F" w:rsidP="00C31EE5">
            <w:pPr>
              <w:spacing w:after="0" w:line="240" w:lineRule="auto"/>
              <w:jc w:val="both"/>
              <w:rPr>
                <w:rFonts w:ascii="Cambria" w:hAnsi="Cambria"/>
                <w:b/>
                <w:sz w:val="24"/>
                <w:szCs w:val="24"/>
              </w:rPr>
            </w:pPr>
          </w:p>
          <w:p w14:paraId="43F7B44C" w14:textId="77777777" w:rsidR="0078625F" w:rsidRDefault="0078625F" w:rsidP="00C31EE5">
            <w:pPr>
              <w:spacing w:after="0" w:line="240" w:lineRule="auto"/>
              <w:jc w:val="both"/>
              <w:rPr>
                <w:rFonts w:ascii="Cambria" w:hAnsi="Cambria"/>
                <w:b/>
                <w:sz w:val="24"/>
                <w:szCs w:val="24"/>
              </w:rPr>
            </w:pPr>
          </w:p>
          <w:p w14:paraId="165D3ED0" w14:textId="77777777" w:rsidR="0078625F" w:rsidRDefault="0078625F" w:rsidP="00C31EE5">
            <w:pPr>
              <w:spacing w:after="0" w:line="240" w:lineRule="auto"/>
              <w:jc w:val="both"/>
              <w:rPr>
                <w:rFonts w:ascii="Cambria" w:hAnsi="Cambria"/>
                <w:b/>
                <w:sz w:val="24"/>
                <w:szCs w:val="24"/>
              </w:rPr>
            </w:pPr>
          </w:p>
          <w:p w14:paraId="26EB6D19" w14:textId="77777777" w:rsidR="0078625F" w:rsidRDefault="0078625F" w:rsidP="00C31EE5">
            <w:pPr>
              <w:spacing w:after="0" w:line="240" w:lineRule="auto"/>
              <w:jc w:val="both"/>
              <w:rPr>
                <w:rFonts w:ascii="Cambria" w:hAnsi="Cambria"/>
                <w:b/>
                <w:sz w:val="24"/>
                <w:szCs w:val="24"/>
              </w:rPr>
            </w:pPr>
          </w:p>
          <w:p w14:paraId="7C04BE0B" w14:textId="123F7154" w:rsidR="00C31EE5" w:rsidRDefault="00C31EE5" w:rsidP="00C31EE5">
            <w:pPr>
              <w:spacing w:after="0" w:line="240" w:lineRule="auto"/>
              <w:jc w:val="both"/>
              <w:rPr>
                <w:rFonts w:ascii="Cambria" w:hAnsi="Cambria"/>
                <w:b/>
                <w:sz w:val="24"/>
                <w:szCs w:val="24"/>
              </w:rPr>
            </w:pPr>
            <w:r>
              <w:rPr>
                <w:rFonts w:ascii="Cambria" w:hAnsi="Cambria"/>
                <w:b/>
                <w:sz w:val="24"/>
                <w:szCs w:val="24"/>
              </w:rPr>
              <w:t xml:space="preserve">Remise à chaque stagiaire d’un document pédagogique de 35 pages qui présente le déroulé de la formation, quelques définitions et différents entretiens tirés de la littérature illustrant les différents types d’entretiens, les cinq temps de l’accueil et </w:t>
            </w:r>
            <w:r>
              <w:rPr>
                <w:rFonts w:ascii="Cambria" w:hAnsi="Cambria"/>
                <w:b/>
                <w:sz w:val="24"/>
                <w:szCs w:val="24"/>
              </w:rPr>
              <w:lastRenderedPageBreak/>
              <w:t xml:space="preserve">la bibliographie. </w:t>
            </w:r>
            <w:r w:rsidR="00AC00A8">
              <w:rPr>
                <w:rFonts w:ascii="Cambria" w:hAnsi="Cambria"/>
                <w:b/>
                <w:sz w:val="24"/>
                <w:szCs w:val="24"/>
              </w:rPr>
              <w:t xml:space="preserve">Ce document sert de base à un travail plus ludique sur ls situations d’entretien dépliées. </w:t>
            </w:r>
            <w:r>
              <w:rPr>
                <w:rFonts w:ascii="Cambria" w:hAnsi="Cambria"/>
                <w:b/>
                <w:sz w:val="24"/>
                <w:szCs w:val="24"/>
              </w:rPr>
              <w:t xml:space="preserve"> </w:t>
            </w:r>
          </w:p>
          <w:p w14:paraId="012025B0" w14:textId="77777777" w:rsidR="00C31EE5" w:rsidRPr="00C31EE5" w:rsidRDefault="00C31EE5" w:rsidP="004B2E33">
            <w:pPr>
              <w:jc w:val="both"/>
              <w:rPr>
                <w:rFonts w:ascii="Cambria" w:hAnsi="Cambria"/>
                <w:iCs/>
                <w:sz w:val="20"/>
                <w:szCs w:val="20"/>
              </w:rPr>
            </w:pPr>
          </w:p>
        </w:tc>
        <w:tc>
          <w:tcPr>
            <w:tcW w:w="894" w:type="dxa"/>
          </w:tcPr>
          <w:p w14:paraId="49528144" w14:textId="77777777" w:rsidR="00E11858" w:rsidRPr="00D4191B" w:rsidRDefault="00E11858" w:rsidP="004B2E33">
            <w:pPr>
              <w:jc w:val="center"/>
              <w:rPr>
                <w:rFonts w:ascii="Cambria" w:hAnsi="Cambria"/>
                <w:sz w:val="24"/>
                <w:szCs w:val="24"/>
              </w:rPr>
            </w:pPr>
          </w:p>
          <w:p w14:paraId="7D35ED9C" w14:textId="77777777" w:rsidR="00E11858" w:rsidRPr="00D4191B" w:rsidRDefault="00E11858" w:rsidP="004B2E33">
            <w:pPr>
              <w:jc w:val="center"/>
              <w:rPr>
                <w:rFonts w:ascii="Cambria" w:hAnsi="Cambria"/>
                <w:sz w:val="24"/>
                <w:szCs w:val="24"/>
              </w:rPr>
            </w:pPr>
          </w:p>
          <w:p w14:paraId="18E97229" w14:textId="77777777" w:rsidR="00E11858" w:rsidRPr="00D4191B" w:rsidRDefault="00E11858" w:rsidP="004B2E33">
            <w:pPr>
              <w:jc w:val="center"/>
              <w:rPr>
                <w:rFonts w:ascii="Cambria" w:hAnsi="Cambria"/>
                <w:sz w:val="24"/>
                <w:szCs w:val="24"/>
              </w:rPr>
            </w:pPr>
          </w:p>
          <w:p w14:paraId="4ECD455E" w14:textId="77777777" w:rsidR="00E11858" w:rsidRPr="00D4191B" w:rsidRDefault="00E11858" w:rsidP="004B2E33">
            <w:pPr>
              <w:jc w:val="center"/>
              <w:rPr>
                <w:rFonts w:ascii="Cambria" w:hAnsi="Cambria"/>
                <w:sz w:val="24"/>
                <w:szCs w:val="24"/>
              </w:rPr>
            </w:pPr>
          </w:p>
          <w:p w14:paraId="33EB0303" w14:textId="77777777" w:rsidR="00E11858" w:rsidRPr="00D4191B" w:rsidRDefault="00E11858" w:rsidP="004B2E33">
            <w:pPr>
              <w:jc w:val="center"/>
              <w:rPr>
                <w:rFonts w:ascii="Cambria" w:hAnsi="Cambria"/>
                <w:sz w:val="24"/>
                <w:szCs w:val="24"/>
              </w:rPr>
            </w:pPr>
          </w:p>
          <w:p w14:paraId="59DF5817" w14:textId="77777777" w:rsidR="00E11858" w:rsidRPr="00D4191B" w:rsidRDefault="00E11858" w:rsidP="004B2E33">
            <w:pPr>
              <w:jc w:val="center"/>
              <w:rPr>
                <w:rFonts w:ascii="Cambria" w:hAnsi="Cambria"/>
                <w:sz w:val="24"/>
                <w:szCs w:val="24"/>
              </w:rPr>
            </w:pPr>
          </w:p>
          <w:p w14:paraId="68434790" w14:textId="77777777" w:rsidR="00E11858" w:rsidRPr="00D4191B" w:rsidRDefault="00E11858" w:rsidP="004B2E33">
            <w:pPr>
              <w:jc w:val="center"/>
              <w:rPr>
                <w:rFonts w:ascii="Cambria" w:hAnsi="Cambria"/>
                <w:sz w:val="24"/>
                <w:szCs w:val="24"/>
              </w:rPr>
            </w:pPr>
          </w:p>
          <w:p w14:paraId="781D5E03" w14:textId="77777777" w:rsidR="00E11858" w:rsidRPr="00D4191B" w:rsidRDefault="00E11858" w:rsidP="004B2E33">
            <w:pPr>
              <w:jc w:val="center"/>
              <w:rPr>
                <w:rFonts w:ascii="Cambria" w:hAnsi="Cambria"/>
                <w:sz w:val="24"/>
                <w:szCs w:val="24"/>
              </w:rPr>
            </w:pPr>
            <w:r>
              <w:rPr>
                <w:rFonts w:ascii="Cambria" w:hAnsi="Cambria"/>
                <w:sz w:val="24"/>
                <w:szCs w:val="24"/>
              </w:rPr>
              <w:t>1 h 30</w:t>
            </w:r>
          </w:p>
        </w:tc>
      </w:tr>
      <w:tr w:rsidR="00E11858" w:rsidRPr="00D4191B" w14:paraId="613771CE" w14:textId="77777777" w:rsidTr="004B2E33">
        <w:tc>
          <w:tcPr>
            <w:tcW w:w="2231" w:type="dxa"/>
            <w:shd w:val="clear" w:color="auto" w:fill="FBE4D5"/>
          </w:tcPr>
          <w:p w14:paraId="0E64B9DB" w14:textId="77777777" w:rsidR="00E11858" w:rsidRPr="00D4191B" w:rsidRDefault="00E11858" w:rsidP="004B2E33">
            <w:pPr>
              <w:jc w:val="center"/>
              <w:rPr>
                <w:rFonts w:ascii="Cambria" w:hAnsi="Cambria"/>
                <w:sz w:val="24"/>
                <w:szCs w:val="24"/>
              </w:rPr>
            </w:pPr>
          </w:p>
          <w:p w14:paraId="493AB4DD" w14:textId="77777777" w:rsidR="00E11858" w:rsidRDefault="00E11858" w:rsidP="004B2E33">
            <w:pPr>
              <w:rPr>
                <w:rFonts w:ascii="Cambria" w:hAnsi="Cambria"/>
                <w:sz w:val="24"/>
                <w:szCs w:val="24"/>
              </w:rPr>
            </w:pPr>
          </w:p>
          <w:p w14:paraId="6C3965DD" w14:textId="77777777" w:rsidR="00E11858" w:rsidRPr="004332D2" w:rsidRDefault="00E11858" w:rsidP="004B2E33">
            <w:pPr>
              <w:jc w:val="center"/>
              <w:rPr>
                <w:rFonts w:ascii="Cambria" w:hAnsi="Cambria"/>
                <w:b/>
                <w:sz w:val="24"/>
                <w:szCs w:val="24"/>
              </w:rPr>
            </w:pPr>
            <w:r>
              <w:rPr>
                <w:rFonts w:ascii="Cambria" w:hAnsi="Cambria"/>
                <w:b/>
                <w:sz w:val="24"/>
                <w:szCs w:val="24"/>
              </w:rPr>
              <w:t xml:space="preserve">Situer l’entretien </w:t>
            </w:r>
            <w:r w:rsidRPr="004332D2">
              <w:rPr>
                <w:rFonts w:ascii="Cambria" w:hAnsi="Cambria"/>
                <w:b/>
                <w:sz w:val="24"/>
                <w:szCs w:val="24"/>
              </w:rPr>
              <w:t xml:space="preserve">au sein des </w:t>
            </w:r>
            <w:r>
              <w:rPr>
                <w:rFonts w:ascii="Cambria" w:hAnsi="Cambria"/>
                <w:b/>
                <w:sz w:val="24"/>
                <w:szCs w:val="24"/>
              </w:rPr>
              <w:t>autres types de soins</w:t>
            </w:r>
            <w:r w:rsidRPr="004332D2">
              <w:rPr>
                <w:rFonts w:ascii="Cambria" w:hAnsi="Cambria"/>
                <w:b/>
                <w:sz w:val="24"/>
                <w:szCs w:val="24"/>
              </w:rPr>
              <w:t>.</w:t>
            </w:r>
          </w:p>
          <w:p w14:paraId="7105B87B" w14:textId="77777777" w:rsidR="00E11858" w:rsidRPr="00D4191B" w:rsidRDefault="00E11858" w:rsidP="004B2E33">
            <w:pPr>
              <w:rPr>
                <w:rFonts w:ascii="Cambria" w:hAnsi="Cambria"/>
                <w:sz w:val="24"/>
                <w:szCs w:val="24"/>
              </w:rPr>
            </w:pPr>
          </w:p>
        </w:tc>
        <w:tc>
          <w:tcPr>
            <w:tcW w:w="3506" w:type="dxa"/>
            <w:shd w:val="clear" w:color="auto" w:fill="FBE4D5"/>
          </w:tcPr>
          <w:p w14:paraId="038347CA" w14:textId="77777777" w:rsidR="00E11858" w:rsidRPr="00E93DA8" w:rsidRDefault="00E11858" w:rsidP="004B2E33">
            <w:pPr>
              <w:pStyle w:val="Titre1"/>
              <w:spacing w:before="0" w:after="0"/>
              <w:rPr>
                <w:rFonts w:ascii="Cambria" w:hAnsi="Cambria"/>
                <w:b/>
                <w:bCs/>
                <w:color w:val="000000" w:themeColor="text1"/>
                <w:sz w:val="24"/>
                <w:szCs w:val="24"/>
              </w:rPr>
            </w:pPr>
            <w:r w:rsidRPr="00E93DA8">
              <w:rPr>
                <w:rFonts w:ascii="Cambria" w:hAnsi="Cambria"/>
                <w:b/>
                <w:bCs/>
                <w:color w:val="000000" w:themeColor="text1"/>
                <w:sz w:val="24"/>
                <w:szCs w:val="24"/>
              </w:rPr>
              <w:t>Généralités sur l’entretien</w:t>
            </w:r>
          </w:p>
          <w:p w14:paraId="5E65C2A8" w14:textId="77777777" w:rsidR="00E11858" w:rsidRPr="00EF4C6A" w:rsidRDefault="00E11858" w:rsidP="004B2E33">
            <w:pPr>
              <w:spacing w:after="0" w:line="240" w:lineRule="auto"/>
              <w:jc w:val="both"/>
              <w:rPr>
                <w:rFonts w:ascii="Cambria" w:hAnsi="Cambria"/>
                <w:sz w:val="24"/>
                <w:szCs w:val="24"/>
              </w:rPr>
            </w:pPr>
            <w:r w:rsidRPr="00EF4C6A">
              <w:rPr>
                <w:rFonts w:ascii="Cambria" w:hAnsi="Cambria"/>
                <w:sz w:val="24"/>
                <w:szCs w:val="24"/>
              </w:rPr>
              <w:t>- Définition</w:t>
            </w:r>
          </w:p>
          <w:p w14:paraId="00E9A2AB" w14:textId="77777777" w:rsidR="00E11858" w:rsidRDefault="00E11858" w:rsidP="004B2E33">
            <w:pPr>
              <w:spacing w:after="0" w:line="240" w:lineRule="auto"/>
              <w:jc w:val="both"/>
              <w:rPr>
                <w:rFonts w:ascii="Cambria" w:hAnsi="Cambria"/>
                <w:sz w:val="24"/>
                <w:szCs w:val="24"/>
              </w:rPr>
            </w:pPr>
            <w:r w:rsidRPr="00EF4C6A">
              <w:rPr>
                <w:rFonts w:ascii="Cambria" w:hAnsi="Cambria"/>
                <w:sz w:val="24"/>
                <w:szCs w:val="24"/>
              </w:rPr>
              <w:t>- Différents types d’entretien</w:t>
            </w:r>
            <w:r>
              <w:rPr>
                <w:rFonts w:ascii="Cambria" w:hAnsi="Cambria"/>
                <w:sz w:val="24"/>
                <w:szCs w:val="24"/>
              </w:rPr>
              <w:t> :</w:t>
            </w:r>
          </w:p>
          <w:p w14:paraId="1E12225C" w14:textId="77777777" w:rsidR="00E11858" w:rsidRDefault="00E11858" w:rsidP="004B2E33">
            <w:pPr>
              <w:numPr>
                <w:ilvl w:val="0"/>
                <w:numId w:val="6"/>
              </w:numPr>
              <w:spacing w:after="0" w:line="240" w:lineRule="auto"/>
              <w:jc w:val="both"/>
              <w:rPr>
                <w:rFonts w:ascii="Cambria" w:hAnsi="Cambria"/>
                <w:sz w:val="24"/>
                <w:szCs w:val="24"/>
              </w:rPr>
            </w:pPr>
            <w:r>
              <w:rPr>
                <w:rFonts w:ascii="Cambria" w:hAnsi="Cambria"/>
                <w:sz w:val="24"/>
                <w:szCs w:val="24"/>
              </w:rPr>
              <w:t>selon le but recherché,</w:t>
            </w:r>
          </w:p>
          <w:p w14:paraId="38BCEBA8" w14:textId="77777777" w:rsidR="00E11858" w:rsidRDefault="00E11858" w:rsidP="004B2E33">
            <w:pPr>
              <w:numPr>
                <w:ilvl w:val="0"/>
                <w:numId w:val="6"/>
              </w:numPr>
              <w:spacing w:after="0" w:line="240" w:lineRule="auto"/>
              <w:jc w:val="both"/>
              <w:rPr>
                <w:rFonts w:ascii="Cambria" w:hAnsi="Cambria"/>
                <w:sz w:val="24"/>
                <w:szCs w:val="24"/>
              </w:rPr>
            </w:pPr>
            <w:r w:rsidRPr="001110B2">
              <w:rPr>
                <w:rFonts w:ascii="Cambria" w:hAnsi="Cambria"/>
                <w:sz w:val="24"/>
                <w:szCs w:val="24"/>
              </w:rPr>
              <w:t>selon la forme utilisée,</w:t>
            </w:r>
          </w:p>
          <w:p w14:paraId="42A94EE8" w14:textId="77777777" w:rsidR="00E11858" w:rsidRDefault="00E11858" w:rsidP="004B2E33">
            <w:pPr>
              <w:numPr>
                <w:ilvl w:val="0"/>
                <w:numId w:val="6"/>
              </w:numPr>
              <w:spacing w:after="0" w:line="240" w:lineRule="auto"/>
              <w:jc w:val="both"/>
              <w:rPr>
                <w:rFonts w:ascii="Cambria" w:hAnsi="Cambria"/>
                <w:sz w:val="24"/>
                <w:szCs w:val="24"/>
              </w:rPr>
            </w:pPr>
            <w:r w:rsidRPr="001110B2">
              <w:rPr>
                <w:rFonts w:ascii="Cambria" w:hAnsi="Cambria"/>
                <w:sz w:val="24"/>
                <w:szCs w:val="24"/>
              </w:rPr>
              <w:t>selon les conditions particulières à l’entretien,</w:t>
            </w:r>
          </w:p>
          <w:p w14:paraId="7444E55B" w14:textId="77777777" w:rsidR="00E11858" w:rsidRPr="001110B2" w:rsidRDefault="00E11858" w:rsidP="004B2E33">
            <w:pPr>
              <w:numPr>
                <w:ilvl w:val="0"/>
                <w:numId w:val="6"/>
              </w:numPr>
              <w:spacing w:after="0" w:line="240" w:lineRule="auto"/>
              <w:jc w:val="both"/>
              <w:rPr>
                <w:rFonts w:ascii="Cambria" w:hAnsi="Cambria"/>
                <w:sz w:val="24"/>
                <w:szCs w:val="24"/>
              </w:rPr>
            </w:pPr>
            <w:r w:rsidRPr="001110B2">
              <w:rPr>
                <w:rFonts w:ascii="Cambria" w:hAnsi="Cambria"/>
                <w:sz w:val="24"/>
                <w:szCs w:val="24"/>
              </w:rPr>
              <w:t>selon les techniques utilisées et la population à laquelle il est proposé.</w:t>
            </w:r>
          </w:p>
          <w:p w14:paraId="121FD46A" w14:textId="77777777" w:rsidR="00E11858" w:rsidRDefault="00E11858" w:rsidP="004B2E33">
            <w:pPr>
              <w:spacing w:after="0" w:line="240" w:lineRule="auto"/>
              <w:ind w:left="720"/>
              <w:jc w:val="both"/>
              <w:rPr>
                <w:rFonts w:ascii="Cambria" w:hAnsi="Cambria"/>
                <w:sz w:val="24"/>
                <w:szCs w:val="24"/>
              </w:rPr>
            </w:pPr>
          </w:p>
          <w:p w14:paraId="7E314615" w14:textId="77777777" w:rsidR="00773ABB" w:rsidRDefault="00773ABB" w:rsidP="004B2E33">
            <w:pPr>
              <w:spacing w:after="0" w:line="240" w:lineRule="auto"/>
              <w:jc w:val="both"/>
              <w:rPr>
                <w:rFonts w:ascii="Cambria" w:hAnsi="Cambria"/>
                <w:sz w:val="24"/>
                <w:szCs w:val="24"/>
              </w:rPr>
            </w:pPr>
          </w:p>
          <w:p w14:paraId="784F2626" w14:textId="77777777" w:rsidR="00BF2911" w:rsidRDefault="00E11858" w:rsidP="004B2E33">
            <w:pPr>
              <w:spacing w:after="0" w:line="240" w:lineRule="auto"/>
              <w:jc w:val="both"/>
              <w:rPr>
                <w:rFonts w:ascii="Cambria" w:hAnsi="Cambria"/>
                <w:sz w:val="24"/>
                <w:szCs w:val="24"/>
              </w:rPr>
            </w:pPr>
            <w:r>
              <w:rPr>
                <w:rFonts w:ascii="Cambria" w:hAnsi="Cambria"/>
                <w:sz w:val="24"/>
                <w:szCs w:val="24"/>
              </w:rPr>
              <w:t>Présentation éclairée des différents types d’entretien (accueil et crise –questions de l’elfe-, génosociogramme, avec médiation, frise chronologique, entretien motivationnel, avec délinquants sexuels, etc.)</w:t>
            </w:r>
            <w:r w:rsidR="00BF2911">
              <w:rPr>
                <w:rFonts w:ascii="Cambria" w:hAnsi="Cambria"/>
                <w:sz w:val="24"/>
                <w:szCs w:val="24"/>
              </w:rPr>
              <w:t>.</w:t>
            </w:r>
          </w:p>
          <w:p w14:paraId="758DC905" w14:textId="77777777" w:rsidR="00BF2911" w:rsidRDefault="00BF2911" w:rsidP="004B2E33">
            <w:pPr>
              <w:spacing w:after="0" w:line="240" w:lineRule="auto"/>
              <w:jc w:val="both"/>
              <w:rPr>
                <w:rFonts w:ascii="Cambria" w:hAnsi="Cambria"/>
                <w:sz w:val="24"/>
                <w:szCs w:val="24"/>
              </w:rPr>
            </w:pPr>
          </w:p>
          <w:p w14:paraId="6A249FD3" w14:textId="6AE3E38E" w:rsidR="00E11858" w:rsidRPr="003D4D84" w:rsidRDefault="00BF2911" w:rsidP="004B2E33">
            <w:pPr>
              <w:spacing w:after="0" w:line="240" w:lineRule="auto"/>
              <w:jc w:val="both"/>
              <w:rPr>
                <w:rFonts w:ascii="Cambria" w:hAnsi="Cambria"/>
                <w:sz w:val="24"/>
                <w:szCs w:val="24"/>
              </w:rPr>
            </w:pPr>
            <w:r>
              <w:rPr>
                <w:rFonts w:ascii="Cambria" w:hAnsi="Cambria"/>
                <w:sz w:val="24"/>
                <w:szCs w:val="24"/>
              </w:rPr>
              <w:t>Les stagiaires sont invités à réaliser leur propre génosociogramme sur trois générations</w:t>
            </w:r>
            <w:r w:rsidR="002921D3">
              <w:rPr>
                <w:rFonts w:ascii="Cambria" w:hAnsi="Cambria"/>
                <w:sz w:val="24"/>
                <w:szCs w:val="24"/>
              </w:rPr>
              <w:t xml:space="preserve">, sans le communiquer au groupe. L’un d’entre eux est invité à en réaliser un avec un « Jeu de 7 familles » ou avec </w:t>
            </w:r>
            <w:r w:rsidR="00D506CA">
              <w:rPr>
                <w:rFonts w:ascii="Cambria" w:hAnsi="Cambria"/>
                <w:sz w:val="24"/>
                <w:szCs w:val="24"/>
              </w:rPr>
              <w:t>des figurines représentant des animaux (si stagiaires travaillant en pédopsychiatrie)</w:t>
            </w:r>
            <w:r w:rsidR="002921D3">
              <w:rPr>
                <w:rFonts w:ascii="Cambria" w:hAnsi="Cambria"/>
                <w:sz w:val="24"/>
                <w:szCs w:val="24"/>
              </w:rPr>
              <w:t xml:space="preserve"> </w:t>
            </w:r>
            <w:r w:rsidR="00E11858">
              <w:rPr>
                <w:rFonts w:ascii="Cambria" w:hAnsi="Cambria"/>
                <w:sz w:val="24"/>
                <w:szCs w:val="24"/>
              </w:rPr>
              <w:t xml:space="preserve"> </w:t>
            </w:r>
          </w:p>
        </w:tc>
        <w:tc>
          <w:tcPr>
            <w:tcW w:w="2657" w:type="dxa"/>
            <w:shd w:val="clear" w:color="auto" w:fill="FBE4D5"/>
          </w:tcPr>
          <w:p w14:paraId="1A146022" w14:textId="77777777" w:rsidR="00E11858" w:rsidRDefault="00E11858" w:rsidP="004B2E33">
            <w:pPr>
              <w:jc w:val="center"/>
              <w:rPr>
                <w:rFonts w:ascii="Cambria" w:hAnsi="Cambria"/>
                <w:sz w:val="24"/>
                <w:szCs w:val="24"/>
              </w:rPr>
            </w:pPr>
            <w:r>
              <w:rPr>
                <w:rFonts w:ascii="Cambria" w:hAnsi="Cambria"/>
                <w:sz w:val="24"/>
                <w:szCs w:val="24"/>
              </w:rPr>
              <w:t>Apport de connaissances par le formateur support d’échanges au sein du groupe.</w:t>
            </w:r>
          </w:p>
          <w:p w14:paraId="28F5E2A7" w14:textId="77777777" w:rsidR="00E11858" w:rsidRDefault="00E11858" w:rsidP="004B2E33">
            <w:pPr>
              <w:jc w:val="center"/>
              <w:rPr>
                <w:rFonts w:ascii="Cambria" w:hAnsi="Cambria"/>
                <w:sz w:val="24"/>
                <w:szCs w:val="24"/>
              </w:rPr>
            </w:pPr>
            <w:r>
              <w:rPr>
                <w:rFonts w:ascii="Cambria" w:hAnsi="Cambria"/>
                <w:sz w:val="24"/>
                <w:szCs w:val="24"/>
              </w:rPr>
              <w:t xml:space="preserve">Fournir aux participants des outils alternatifs. </w:t>
            </w:r>
          </w:p>
          <w:p w14:paraId="45EBBD72" w14:textId="77777777" w:rsidR="00A8501D" w:rsidRDefault="00A8501D" w:rsidP="004B2E33">
            <w:pPr>
              <w:jc w:val="center"/>
              <w:rPr>
                <w:rFonts w:ascii="Cambria" w:hAnsi="Cambria"/>
                <w:sz w:val="24"/>
                <w:szCs w:val="24"/>
              </w:rPr>
            </w:pPr>
          </w:p>
          <w:p w14:paraId="5A642389" w14:textId="77777777" w:rsidR="00A8501D" w:rsidRDefault="00A8501D" w:rsidP="004B2E33">
            <w:pPr>
              <w:jc w:val="center"/>
              <w:rPr>
                <w:rFonts w:ascii="Cambria" w:hAnsi="Cambria"/>
                <w:sz w:val="24"/>
                <w:szCs w:val="24"/>
              </w:rPr>
            </w:pPr>
          </w:p>
          <w:p w14:paraId="65AA3DDE" w14:textId="77777777" w:rsidR="00A8501D" w:rsidRDefault="00E93DA8" w:rsidP="004B2E33">
            <w:pPr>
              <w:jc w:val="center"/>
              <w:rPr>
                <w:rFonts w:ascii="Cambria" w:hAnsi="Cambria"/>
                <w:sz w:val="24"/>
                <w:szCs w:val="24"/>
              </w:rPr>
            </w:pPr>
            <w:r>
              <w:rPr>
                <w:rFonts w:ascii="Cambria" w:hAnsi="Cambria"/>
                <w:sz w:val="24"/>
                <w:szCs w:val="24"/>
              </w:rPr>
              <w:t>Illustrations</w:t>
            </w:r>
            <w:r w:rsidR="00A8501D">
              <w:rPr>
                <w:rFonts w:ascii="Cambria" w:hAnsi="Cambria"/>
                <w:sz w:val="24"/>
                <w:szCs w:val="24"/>
              </w:rPr>
              <w:t xml:space="preserve"> par des exemples tirés du document pédagogique remis en début de formation ou par des situations cliniques apportées par le formateur.</w:t>
            </w:r>
          </w:p>
          <w:p w14:paraId="1AB8C335" w14:textId="4FDA1F84" w:rsidR="00E93DA8" w:rsidRPr="00D4191B" w:rsidRDefault="00A8501D" w:rsidP="004B2E33">
            <w:pPr>
              <w:jc w:val="center"/>
              <w:rPr>
                <w:rFonts w:ascii="Cambria" w:hAnsi="Cambria"/>
                <w:sz w:val="24"/>
                <w:szCs w:val="24"/>
              </w:rPr>
            </w:pPr>
            <w:r>
              <w:rPr>
                <w:rFonts w:ascii="Cambria" w:hAnsi="Cambria"/>
                <w:sz w:val="24"/>
                <w:szCs w:val="24"/>
              </w:rPr>
              <w:t>Le principe est de régulièrement remobiliser l’attention des stagiaires</w:t>
            </w:r>
            <w:r w:rsidR="00E93DA8">
              <w:rPr>
                <w:rFonts w:ascii="Cambria" w:hAnsi="Cambria"/>
                <w:sz w:val="24"/>
                <w:szCs w:val="24"/>
              </w:rPr>
              <w:t xml:space="preserve"> </w:t>
            </w:r>
          </w:p>
        </w:tc>
        <w:tc>
          <w:tcPr>
            <w:tcW w:w="894" w:type="dxa"/>
            <w:shd w:val="clear" w:color="auto" w:fill="FBE4D5"/>
          </w:tcPr>
          <w:p w14:paraId="3D258D57" w14:textId="77777777" w:rsidR="00E11858" w:rsidRDefault="00E11858" w:rsidP="004B2E33">
            <w:pPr>
              <w:jc w:val="center"/>
              <w:rPr>
                <w:rFonts w:ascii="Cambria" w:hAnsi="Cambria"/>
                <w:sz w:val="24"/>
                <w:szCs w:val="24"/>
              </w:rPr>
            </w:pPr>
          </w:p>
          <w:p w14:paraId="64AC0836" w14:textId="77777777" w:rsidR="00E11858" w:rsidRDefault="00E11858" w:rsidP="004B2E33">
            <w:pPr>
              <w:jc w:val="center"/>
              <w:rPr>
                <w:rFonts w:ascii="Cambria" w:hAnsi="Cambria"/>
                <w:sz w:val="24"/>
                <w:szCs w:val="24"/>
              </w:rPr>
            </w:pPr>
          </w:p>
          <w:p w14:paraId="36C3F601" w14:textId="77777777" w:rsidR="00E11858" w:rsidRDefault="00E11858" w:rsidP="004B2E33">
            <w:pPr>
              <w:jc w:val="center"/>
              <w:rPr>
                <w:rFonts w:ascii="Cambria" w:hAnsi="Cambria"/>
                <w:sz w:val="24"/>
                <w:szCs w:val="24"/>
              </w:rPr>
            </w:pPr>
          </w:p>
          <w:p w14:paraId="16C15DE8" w14:textId="77777777" w:rsidR="00E11858" w:rsidRDefault="00E11858" w:rsidP="004B2E33">
            <w:pPr>
              <w:jc w:val="center"/>
              <w:rPr>
                <w:rFonts w:ascii="Cambria" w:hAnsi="Cambria"/>
                <w:sz w:val="24"/>
                <w:szCs w:val="24"/>
              </w:rPr>
            </w:pPr>
          </w:p>
          <w:p w14:paraId="133C4315" w14:textId="77777777" w:rsidR="00E11858" w:rsidRDefault="00E11858" w:rsidP="004B2E33">
            <w:pPr>
              <w:rPr>
                <w:rFonts w:ascii="Cambria" w:hAnsi="Cambria"/>
                <w:sz w:val="24"/>
                <w:szCs w:val="24"/>
              </w:rPr>
            </w:pPr>
          </w:p>
          <w:p w14:paraId="09E64025" w14:textId="77777777" w:rsidR="00E11858" w:rsidRPr="00D4191B" w:rsidRDefault="00E11858" w:rsidP="004B2E33">
            <w:pPr>
              <w:rPr>
                <w:rFonts w:ascii="Cambria" w:hAnsi="Cambria"/>
                <w:sz w:val="24"/>
                <w:szCs w:val="24"/>
              </w:rPr>
            </w:pPr>
            <w:r>
              <w:rPr>
                <w:rFonts w:ascii="Cambria" w:hAnsi="Cambria"/>
                <w:sz w:val="24"/>
                <w:szCs w:val="24"/>
              </w:rPr>
              <w:t>1 h 30</w:t>
            </w:r>
          </w:p>
        </w:tc>
      </w:tr>
      <w:tr w:rsidR="00E11858" w:rsidRPr="00D4191B" w14:paraId="5DD8447A" w14:textId="77777777" w:rsidTr="004B2E33">
        <w:tc>
          <w:tcPr>
            <w:tcW w:w="2231" w:type="dxa"/>
          </w:tcPr>
          <w:p w14:paraId="2715C5AD" w14:textId="77777777" w:rsidR="00E11858" w:rsidRDefault="00E11858" w:rsidP="004B2E33">
            <w:pPr>
              <w:jc w:val="center"/>
              <w:rPr>
                <w:rFonts w:ascii="Cambria" w:hAnsi="Cambria"/>
                <w:sz w:val="24"/>
                <w:szCs w:val="24"/>
              </w:rPr>
            </w:pPr>
          </w:p>
          <w:p w14:paraId="094D4F86" w14:textId="77777777" w:rsidR="00E11858" w:rsidRPr="00AD12EB" w:rsidRDefault="00E11858" w:rsidP="004B2E33">
            <w:pPr>
              <w:jc w:val="center"/>
              <w:rPr>
                <w:rFonts w:ascii="Cambria" w:hAnsi="Cambria"/>
                <w:b/>
                <w:sz w:val="24"/>
                <w:szCs w:val="24"/>
              </w:rPr>
            </w:pPr>
            <w:r w:rsidRPr="00AD12EB">
              <w:rPr>
                <w:rFonts w:ascii="Cambria" w:hAnsi="Cambria"/>
                <w:b/>
                <w:sz w:val="24"/>
                <w:szCs w:val="24"/>
              </w:rPr>
              <w:t>Situer la problématique à partir d’un support extérieur</w:t>
            </w:r>
          </w:p>
          <w:p w14:paraId="75F07AB4" w14:textId="77777777" w:rsidR="00E11858" w:rsidRPr="00AD12EB" w:rsidRDefault="00E11858" w:rsidP="004B2E33">
            <w:pPr>
              <w:jc w:val="center"/>
              <w:rPr>
                <w:rFonts w:ascii="Cambria" w:hAnsi="Cambria"/>
                <w:b/>
                <w:sz w:val="24"/>
                <w:szCs w:val="24"/>
              </w:rPr>
            </w:pPr>
          </w:p>
          <w:p w14:paraId="25A03FFB" w14:textId="77777777" w:rsidR="00E11858" w:rsidRPr="00AD12EB" w:rsidRDefault="00E11858" w:rsidP="004B2E33">
            <w:pPr>
              <w:rPr>
                <w:rFonts w:ascii="Cambria" w:hAnsi="Cambria"/>
                <w:b/>
                <w:sz w:val="24"/>
                <w:szCs w:val="24"/>
              </w:rPr>
            </w:pPr>
          </w:p>
          <w:p w14:paraId="0FC34BF0" w14:textId="77777777" w:rsidR="00E11858" w:rsidRPr="00AD12EB" w:rsidRDefault="00E11858" w:rsidP="004B2E33">
            <w:pPr>
              <w:jc w:val="center"/>
              <w:rPr>
                <w:rFonts w:ascii="Cambria" w:hAnsi="Cambria"/>
                <w:b/>
                <w:sz w:val="24"/>
                <w:szCs w:val="24"/>
              </w:rPr>
            </w:pPr>
            <w:r w:rsidRPr="00AD12EB">
              <w:rPr>
                <w:rFonts w:ascii="Cambria" w:hAnsi="Cambria"/>
                <w:b/>
                <w:sz w:val="24"/>
                <w:szCs w:val="24"/>
              </w:rPr>
              <w:t>Décrire le contexte général et organisationnel de l’entretien</w:t>
            </w:r>
          </w:p>
          <w:p w14:paraId="5245022A" w14:textId="77777777" w:rsidR="00E11858" w:rsidRDefault="00E11858" w:rsidP="004B2E33">
            <w:pPr>
              <w:jc w:val="center"/>
              <w:rPr>
                <w:rFonts w:ascii="Cambria" w:hAnsi="Cambria"/>
                <w:b/>
                <w:sz w:val="20"/>
                <w:szCs w:val="20"/>
              </w:rPr>
            </w:pPr>
          </w:p>
          <w:p w14:paraId="3C70E624" w14:textId="77777777" w:rsidR="00E11858" w:rsidRDefault="00E11858" w:rsidP="004B2E33">
            <w:pPr>
              <w:jc w:val="center"/>
              <w:rPr>
                <w:rFonts w:ascii="Cambria" w:hAnsi="Cambria"/>
                <w:b/>
                <w:sz w:val="20"/>
                <w:szCs w:val="20"/>
              </w:rPr>
            </w:pPr>
          </w:p>
          <w:p w14:paraId="5239C799" w14:textId="77777777" w:rsidR="00E11858" w:rsidRDefault="00E11858" w:rsidP="004B2E33">
            <w:pPr>
              <w:jc w:val="center"/>
              <w:rPr>
                <w:rFonts w:ascii="Cambria" w:hAnsi="Cambria"/>
                <w:b/>
                <w:sz w:val="20"/>
                <w:szCs w:val="20"/>
              </w:rPr>
            </w:pPr>
          </w:p>
          <w:p w14:paraId="0DAB0E3A" w14:textId="77777777" w:rsidR="00E11858" w:rsidRDefault="00E11858" w:rsidP="004B2E33">
            <w:pPr>
              <w:rPr>
                <w:rFonts w:ascii="Cambria" w:hAnsi="Cambria"/>
                <w:b/>
                <w:sz w:val="24"/>
                <w:szCs w:val="24"/>
              </w:rPr>
            </w:pPr>
          </w:p>
          <w:p w14:paraId="764D9225" w14:textId="77777777" w:rsidR="00E11858" w:rsidRDefault="00E11858" w:rsidP="004B2E33">
            <w:pPr>
              <w:jc w:val="center"/>
              <w:rPr>
                <w:rFonts w:ascii="Cambria" w:hAnsi="Cambria"/>
                <w:b/>
                <w:sz w:val="24"/>
                <w:szCs w:val="24"/>
              </w:rPr>
            </w:pPr>
          </w:p>
          <w:p w14:paraId="18EC95CC" w14:textId="77777777" w:rsidR="00E11858" w:rsidRPr="00B65B2C" w:rsidRDefault="00E11858" w:rsidP="004B2E33">
            <w:pPr>
              <w:jc w:val="center"/>
              <w:rPr>
                <w:rFonts w:ascii="Cambria" w:hAnsi="Cambria"/>
                <w:b/>
                <w:sz w:val="24"/>
                <w:szCs w:val="24"/>
              </w:rPr>
            </w:pPr>
            <w:r w:rsidRPr="00B65B2C">
              <w:rPr>
                <w:rFonts w:ascii="Cambria" w:hAnsi="Cambria"/>
                <w:b/>
                <w:sz w:val="24"/>
                <w:szCs w:val="24"/>
              </w:rPr>
              <w:t>Définir l’entretien d’accueil et ses fonctions</w:t>
            </w:r>
          </w:p>
        </w:tc>
        <w:tc>
          <w:tcPr>
            <w:tcW w:w="3506" w:type="dxa"/>
          </w:tcPr>
          <w:p w14:paraId="473B6C6E" w14:textId="77777777" w:rsidR="00E11858" w:rsidRDefault="00E11858" w:rsidP="004B2E33">
            <w:pPr>
              <w:spacing w:after="0" w:line="240" w:lineRule="auto"/>
              <w:jc w:val="both"/>
              <w:rPr>
                <w:rFonts w:ascii="Cambria" w:hAnsi="Cambria"/>
                <w:b/>
                <w:iCs/>
                <w:sz w:val="24"/>
                <w:szCs w:val="24"/>
              </w:rPr>
            </w:pPr>
            <w:r w:rsidRPr="00AE4615">
              <w:rPr>
                <w:rFonts w:ascii="Cambria" w:hAnsi="Cambria"/>
                <w:b/>
                <w:iCs/>
                <w:sz w:val="24"/>
                <w:szCs w:val="24"/>
              </w:rPr>
              <w:t>L’entretien d’accueil</w:t>
            </w:r>
          </w:p>
          <w:p w14:paraId="4DBB9013" w14:textId="77777777" w:rsidR="00E11858" w:rsidRDefault="00E11858" w:rsidP="004B2E33">
            <w:pPr>
              <w:spacing w:after="0" w:line="240" w:lineRule="auto"/>
              <w:jc w:val="both"/>
              <w:rPr>
                <w:rFonts w:ascii="Cambria" w:hAnsi="Cambria"/>
                <w:b/>
                <w:iCs/>
                <w:sz w:val="24"/>
                <w:szCs w:val="24"/>
              </w:rPr>
            </w:pPr>
          </w:p>
          <w:p w14:paraId="2F931A1F" w14:textId="77777777" w:rsidR="00E11858" w:rsidRDefault="00E11858" w:rsidP="004B2E33">
            <w:pPr>
              <w:spacing w:after="0" w:line="240" w:lineRule="auto"/>
              <w:jc w:val="both"/>
              <w:rPr>
                <w:rFonts w:ascii="Cambria" w:hAnsi="Cambria"/>
                <w:iCs/>
                <w:sz w:val="24"/>
                <w:szCs w:val="24"/>
              </w:rPr>
            </w:pPr>
            <w:r w:rsidRPr="00D96E12">
              <w:rPr>
                <w:rFonts w:ascii="Cambria" w:hAnsi="Cambria"/>
                <w:iCs/>
                <w:sz w:val="24"/>
                <w:szCs w:val="24"/>
              </w:rPr>
              <w:t xml:space="preserve">Introduction au propos en visualisant quelques scènes du film « Urgences » de Raymond Depardon. </w:t>
            </w:r>
          </w:p>
          <w:p w14:paraId="395DDC59" w14:textId="77777777" w:rsidR="00E11858" w:rsidRPr="00D96E12" w:rsidRDefault="00E11858" w:rsidP="004B2E33">
            <w:pPr>
              <w:spacing w:after="0" w:line="240" w:lineRule="auto"/>
              <w:jc w:val="both"/>
              <w:rPr>
                <w:rFonts w:ascii="Cambria" w:hAnsi="Cambria"/>
                <w:iCs/>
                <w:sz w:val="24"/>
                <w:szCs w:val="24"/>
              </w:rPr>
            </w:pPr>
            <w:r>
              <w:rPr>
                <w:rFonts w:ascii="Cambria" w:hAnsi="Cambria"/>
                <w:iCs/>
                <w:sz w:val="24"/>
                <w:szCs w:val="24"/>
              </w:rPr>
              <w:t>Quelles questions se posent au groupe après avoir vu le film ?</w:t>
            </w:r>
          </w:p>
          <w:p w14:paraId="60DB07F0" w14:textId="77777777" w:rsidR="00E11858" w:rsidRDefault="00E11858" w:rsidP="004B2E33">
            <w:pPr>
              <w:spacing w:after="0" w:line="240" w:lineRule="auto"/>
              <w:jc w:val="both"/>
              <w:rPr>
                <w:rFonts w:ascii="Cambria" w:hAnsi="Cambria"/>
                <w:iCs/>
                <w:sz w:val="24"/>
                <w:szCs w:val="24"/>
              </w:rPr>
            </w:pPr>
          </w:p>
          <w:p w14:paraId="4DCC7893" w14:textId="77777777" w:rsidR="00E11858" w:rsidRDefault="00E11858" w:rsidP="004B2E33">
            <w:pPr>
              <w:spacing w:after="0" w:line="240" w:lineRule="auto"/>
              <w:jc w:val="both"/>
              <w:rPr>
                <w:rFonts w:ascii="Cambria" w:hAnsi="Cambria"/>
                <w:iCs/>
                <w:sz w:val="24"/>
                <w:szCs w:val="24"/>
              </w:rPr>
            </w:pPr>
          </w:p>
          <w:p w14:paraId="1968DCFE" w14:textId="77777777" w:rsidR="00E11858" w:rsidRDefault="00E11858" w:rsidP="004B2E33">
            <w:pPr>
              <w:spacing w:after="0" w:line="240" w:lineRule="auto"/>
              <w:jc w:val="both"/>
              <w:rPr>
                <w:rFonts w:ascii="Cambria" w:hAnsi="Cambria"/>
                <w:iCs/>
                <w:sz w:val="24"/>
                <w:szCs w:val="24"/>
              </w:rPr>
            </w:pPr>
          </w:p>
          <w:p w14:paraId="66F2C8FF" w14:textId="1D6BC828" w:rsidR="00E11858" w:rsidRDefault="00E11858" w:rsidP="004B2E33">
            <w:pPr>
              <w:spacing w:after="0" w:line="240" w:lineRule="auto"/>
              <w:jc w:val="both"/>
              <w:rPr>
                <w:rFonts w:ascii="Cambria" w:hAnsi="Cambria"/>
                <w:iCs/>
                <w:sz w:val="24"/>
                <w:szCs w:val="24"/>
              </w:rPr>
            </w:pPr>
            <w:r>
              <w:rPr>
                <w:rFonts w:ascii="Cambria" w:hAnsi="Cambria"/>
                <w:iCs/>
                <w:sz w:val="24"/>
                <w:szCs w:val="24"/>
              </w:rPr>
              <w:t>- Différencier « crise » et « urgence »,</w:t>
            </w:r>
          </w:p>
          <w:p w14:paraId="0B15DED8" w14:textId="77777777" w:rsidR="00E11858" w:rsidRDefault="00E11858" w:rsidP="004B2E33">
            <w:pPr>
              <w:spacing w:after="0" w:line="240" w:lineRule="auto"/>
              <w:jc w:val="both"/>
              <w:rPr>
                <w:rFonts w:ascii="Cambria" w:hAnsi="Cambria"/>
                <w:iCs/>
                <w:sz w:val="24"/>
                <w:szCs w:val="24"/>
              </w:rPr>
            </w:pPr>
            <w:r>
              <w:rPr>
                <w:rFonts w:ascii="Cambria" w:hAnsi="Cambria"/>
                <w:iCs/>
                <w:sz w:val="24"/>
                <w:szCs w:val="24"/>
              </w:rPr>
              <w:t>- Organiser le premier entretien au sein de la structure de soin où l’on travaille : agenda partagé, équipe fonctionnelle d’accueil, etc.</w:t>
            </w:r>
          </w:p>
          <w:p w14:paraId="6837BD39" w14:textId="77777777" w:rsidR="00E11858" w:rsidRDefault="00E11858" w:rsidP="004B2E33">
            <w:pPr>
              <w:spacing w:after="0" w:line="240" w:lineRule="auto"/>
              <w:jc w:val="both"/>
              <w:rPr>
                <w:rFonts w:ascii="Cambria" w:hAnsi="Cambria"/>
                <w:iCs/>
                <w:sz w:val="24"/>
                <w:szCs w:val="24"/>
              </w:rPr>
            </w:pPr>
          </w:p>
          <w:p w14:paraId="3D63260C" w14:textId="77777777" w:rsidR="00E11858" w:rsidRDefault="00E11858" w:rsidP="004B2E33">
            <w:pPr>
              <w:spacing w:after="0" w:line="240" w:lineRule="auto"/>
              <w:jc w:val="both"/>
              <w:rPr>
                <w:rFonts w:ascii="Cambria" w:hAnsi="Cambria"/>
                <w:iCs/>
                <w:sz w:val="24"/>
                <w:szCs w:val="24"/>
              </w:rPr>
            </w:pPr>
          </w:p>
          <w:p w14:paraId="1FB77B3E" w14:textId="77777777" w:rsidR="00E11858" w:rsidRDefault="00E11858" w:rsidP="004B2E33">
            <w:pPr>
              <w:spacing w:after="0" w:line="240" w:lineRule="auto"/>
              <w:jc w:val="both"/>
              <w:rPr>
                <w:rFonts w:ascii="Cambria" w:hAnsi="Cambria"/>
                <w:iCs/>
                <w:sz w:val="24"/>
                <w:szCs w:val="24"/>
              </w:rPr>
            </w:pPr>
          </w:p>
          <w:p w14:paraId="5CFFCE0B" w14:textId="77777777" w:rsidR="00E11858" w:rsidRDefault="00E11858" w:rsidP="004B2E33">
            <w:pPr>
              <w:spacing w:after="0" w:line="240" w:lineRule="auto"/>
              <w:jc w:val="both"/>
              <w:rPr>
                <w:rFonts w:ascii="Cambria" w:hAnsi="Cambria"/>
                <w:iCs/>
                <w:sz w:val="24"/>
                <w:szCs w:val="24"/>
              </w:rPr>
            </w:pPr>
            <w:r>
              <w:rPr>
                <w:rFonts w:ascii="Cambria" w:hAnsi="Cambria"/>
                <w:iCs/>
                <w:sz w:val="24"/>
                <w:szCs w:val="24"/>
              </w:rPr>
              <w:t>- Définition de l’entretien d’orientation et d’accueil.</w:t>
            </w:r>
          </w:p>
          <w:p w14:paraId="5C9051A3" w14:textId="77777777" w:rsidR="00E11858" w:rsidRDefault="00E11858" w:rsidP="004B2E33">
            <w:pPr>
              <w:spacing w:after="0" w:line="240" w:lineRule="auto"/>
              <w:jc w:val="both"/>
              <w:rPr>
                <w:rFonts w:ascii="Cambria" w:hAnsi="Cambria"/>
                <w:iCs/>
                <w:sz w:val="24"/>
                <w:szCs w:val="24"/>
              </w:rPr>
            </w:pPr>
            <w:r>
              <w:rPr>
                <w:rFonts w:ascii="Cambria" w:hAnsi="Cambria"/>
                <w:iCs/>
                <w:sz w:val="24"/>
                <w:szCs w:val="24"/>
              </w:rPr>
              <w:t>- Les trois fonctions de l’entretien d’accueil :</w:t>
            </w:r>
          </w:p>
          <w:p w14:paraId="2798CBA8" w14:textId="77777777" w:rsidR="00E11858" w:rsidRPr="00D96E12" w:rsidRDefault="00E11858" w:rsidP="004B2E33">
            <w:pPr>
              <w:numPr>
                <w:ilvl w:val="0"/>
                <w:numId w:val="1"/>
              </w:numPr>
              <w:autoSpaceDE w:val="0"/>
              <w:autoSpaceDN w:val="0"/>
              <w:adjustRightInd w:val="0"/>
              <w:spacing w:after="0" w:line="240" w:lineRule="auto"/>
              <w:jc w:val="both"/>
              <w:rPr>
                <w:rFonts w:ascii="Cambria" w:hAnsi="Cambria"/>
                <w:sz w:val="24"/>
                <w:szCs w:val="24"/>
              </w:rPr>
            </w:pPr>
            <w:r w:rsidRPr="00D96E12">
              <w:rPr>
                <w:rFonts w:ascii="Cambria" w:hAnsi="Cambria"/>
                <w:sz w:val="24"/>
                <w:szCs w:val="24"/>
              </w:rPr>
              <w:t>recueillir des données,</w:t>
            </w:r>
          </w:p>
          <w:p w14:paraId="2BC9C606" w14:textId="77777777" w:rsidR="00E11858" w:rsidRPr="00D96E12" w:rsidRDefault="00E11858" w:rsidP="004B2E33">
            <w:pPr>
              <w:numPr>
                <w:ilvl w:val="0"/>
                <w:numId w:val="1"/>
              </w:numPr>
              <w:autoSpaceDE w:val="0"/>
              <w:autoSpaceDN w:val="0"/>
              <w:adjustRightInd w:val="0"/>
              <w:spacing w:after="0" w:line="240" w:lineRule="auto"/>
              <w:jc w:val="both"/>
              <w:rPr>
                <w:rFonts w:ascii="Cambria" w:hAnsi="Cambria"/>
                <w:sz w:val="24"/>
                <w:szCs w:val="24"/>
              </w:rPr>
            </w:pPr>
            <w:r w:rsidRPr="00D96E12">
              <w:rPr>
                <w:rFonts w:ascii="Cambria" w:hAnsi="Cambria"/>
                <w:sz w:val="24"/>
                <w:szCs w:val="24"/>
              </w:rPr>
              <w:t>soutenir et contenir psychiquement le patient,</w:t>
            </w:r>
          </w:p>
          <w:p w14:paraId="76BE8D6C" w14:textId="77777777" w:rsidR="00E11858" w:rsidRDefault="00E11858" w:rsidP="004B2E33">
            <w:pPr>
              <w:numPr>
                <w:ilvl w:val="0"/>
                <w:numId w:val="1"/>
              </w:numPr>
              <w:autoSpaceDE w:val="0"/>
              <w:autoSpaceDN w:val="0"/>
              <w:adjustRightInd w:val="0"/>
              <w:spacing w:after="0" w:line="240" w:lineRule="auto"/>
              <w:jc w:val="both"/>
              <w:rPr>
                <w:rFonts w:ascii="Cambria" w:hAnsi="Cambria"/>
                <w:sz w:val="24"/>
                <w:szCs w:val="24"/>
              </w:rPr>
            </w:pPr>
            <w:r w:rsidRPr="00D96E12">
              <w:rPr>
                <w:rFonts w:ascii="Cambria" w:hAnsi="Cambria"/>
                <w:sz w:val="24"/>
                <w:szCs w:val="24"/>
              </w:rPr>
              <w:t>créer une relation suffisamment bonne pour initier le soin à proprement parler.</w:t>
            </w:r>
          </w:p>
          <w:p w14:paraId="07445FC0" w14:textId="77777777" w:rsidR="00E11858" w:rsidRDefault="00E11858" w:rsidP="004B2E33">
            <w:pPr>
              <w:autoSpaceDE w:val="0"/>
              <w:autoSpaceDN w:val="0"/>
              <w:adjustRightInd w:val="0"/>
              <w:spacing w:after="0" w:line="240" w:lineRule="auto"/>
              <w:ind w:left="720"/>
              <w:jc w:val="both"/>
              <w:rPr>
                <w:rFonts w:ascii="Cambria" w:hAnsi="Cambria"/>
                <w:sz w:val="24"/>
                <w:szCs w:val="24"/>
              </w:rPr>
            </w:pPr>
          </w:p>
          <w:p w14:paraId="6519F16F" w14:textId="77777777" w:rsidR="00E11858" w:rsidRPr="00D96E12" w:rsidRDefault="00E11858" w:rsidP="004B2E33">
            <w:pPr>
              <w:autoSpaceDE w:val="0"/>
              <w:autoSpaceDN w:val="0"/>
              <w:adjustRightInd w:val="0"/>
              <w:spacing w:after="0" w:line="240" w:lineRule="auto"/>
              <w:jc w:val="both"/>
              <w:rPr>
                <w:rFonts w:ascii="Cambria" w:hAnsi="Cambria"/>
                <w:sz w:val="24"/>
                <w:szCs w:val="24"/>
              </w:rPr>
            </w:pPr>
            <w:r>
              <w:rPr>
                <w:rFonts w:ascii="Cambria" w:hAnsi="Cambria"/>
                <w:sz w:val="24"/>
                <w:szCs w:val="24"/>
              </w:rPr>
              <w:t>Autrement dit :</w:t>
            </w:r>
          </w:p>
          <w:p w14:paraId="2F50215E" w14:textId="77777777" w:rsidR="00E11858" w:rsidRPr="00D96E12" w:rsidRDefault="00E11858" w:rsidP="004B2E33">
            <w:pPr>
              <w:numPr>
                <w:ilvl w:val="0"/>
                <w:numId w:val="1"/>
              </w:numPr>
              <w:autoSpaceDE w:val="0"/>
              <w:autoSpaceDN w:val="0"/>
              <w:adjustRightInd w:val="0"/>
              <w:spacing w:after="0" w:line="240" w:lineRule="auto"/>
              <w:ind w:hanging="357"/>
              <w:jc w:val="both"/>
              <w:rPr>
                <w:rFonts w:ascii="Cambria" w:hAnsi="Cambria"/>
                <w:sz w:val="24"/>
                <w:szCs w:val="24"/>
              </w:rPr>
            </w:pPr>
            <w:r w:rsidRPr="00D96E12">
              <w:rPr>
                <w:rFonts w:ascii="Cambria" w:hAnsi="Cambria"/>
                <w:sz w:val="24"/>
                <w:szCs w:val="24"/>
              </w:rPr>
              <w:t>ent</w:t>
            </w:r>
            <w:r>
              <w:rPr>
                <w:rFonts w:ascii="Cambria" w:hAnsi="Cambria"/>
                <w:sz w:val="24"/>
                <w:szCs w:val="24"/>
              </w:rPr>
              <w:t>rer en relation avec le patient,</w:t>
            </w:r>
          </w:p>
          <w:p w14:paraId="301CD829" w14:textId="77777777" w:rsidR="00E11858" w:rsidRPr="00D96E12" w:rsidRDefault="00E11858" w:rsidP="004B2E33">
            <w:pPr>
              <w:numPr>
                <w:ilvl w:val="0"/>
                <w:numId w:val="1"/>
              </w:numPr>
              <w:autoSpaceDE w:val="0"/>
              <w:autoSpaceDN w:val="0"/>
              <w:adjustRightInd w:val="0"/>
              <w:spacing w:after="0" w:line="240" w:lineRule="auto"/>
              <w:ind w:hanging="357"/>
              <w:jc w:val="both"/>
              <w:rPr>
                <w:rFonts w:ascii="Cambria" w:hAnsi="Cambria"/>
                <w:sz w:val="24"/>
                <w:szCs w:val="24"/>
              </w:rPr>
            </w:pPr>
            <w:r w:rsidRPr="00D96E12">
              <w:rPr>
                <w:rFonts w:ascii="Cambria" w:hAnsi="Cambria"/>
                <w:sz w:val="24"/>
                <w:szCs w:val="24"/>
              </w:rPr>
              <w:t>répondre à ses questions de telle sorte qu’il puisse « apprivoiser » les soignants et se repérer dans le fonctionnement institutionnel,</w:t>
            </w:r>
          </w:p>
          <w:p w14:paraId="5D9D5B88" w14:textId="77777777" w:rsidR="00E11858" w:rsidRPr="00D96E12" w:rsidRDefault="00E11858" w:rsidP="004B2E33">
            <w:pPr>
              <w:numPr>
                <w:ilvl w:val="0"/>
                <w:numId w:val="1"/>
              </w:numPr>
              <w:autoSpaceDE w:val="0"/>
              <w:autoSpaceDN w:val="0"/>
              <w:adjustRightInd w:val="0"/>
              <w:spacing w:after="0" w:line="240" w:lineRule="auto"/>
              <w:ind w:hanging="357"/>
              <w:jc w:val="both"/>
              <w:rPr>
                <w:rFonts w:ascii="Cambria" w:hAnsi="Cambria"/>
                <w:sz w:val="24"/>
                <w:szCs w:val="24"/>
              </w:rPr>
            </w:pPr>
            <w:r w:rsidRPr="00D96E12">
              <w:rPr>
                <w:rFonts w:ascii="Cambria" w:hAnsi="Cambria"/>
                <w:sz w:val="24"/>
                <w:szCs w:val="24"/>
              </w:rPr>
              <w:t>recueillir des informations permettant à la fois de :</w:t>
            </w:r>
          </w:p>
          <w:p w14:paraId="78CD6AE9" w14:textId="77777777" w:rsidR="00E11858" w:rsidRPr="00D96E12" w:rsidRDefault="00E11858" w:rsidP="004B2E33">
            <w:pPr>
              <w:numPr>
                <w:ilvl w:val="2"/>
                <w:numId w:val="1"/>
              </w:numPr>
              <w:autoSpaceDE w:val="0"/>
              <w:autoSpaceDN w:val="0"/>
              <w:adjustRightInd w:val="0"/>
              <w:spacing w:after="0" w:line="240" w:lineRule="auto"/>
              <w:ind w:hanging="357"/>
              <w:jc w:val="both"/>
              <w:rPr>
                <w:rFonts w:ascii="Cambria" w:hAnsi="Cambria"/>
                <w:sz w:val="24"/>
                <w:szCs w:val="24"/>
              </w:rPr>
            </w:pPr>
            <w:r w:rsidRPr="00D96E12">
              <w:rPr>
                <w:rFonts w:ascii="Cambria" w:hAnsi="Cambria"/>
                <w:sz w:val="24"/>
                <w:szCs w:val="24"/>
              </w:rPr>
              <w:t xml:space="preserve">nourrir le diagnostic médical, </w:t>
            </w:r>
          </w:p>
          <w:p w14:paraId="7B8B6C2B" w14:textId="77777777" w:rsidR="00E11858" w:rsidRPr="00D96E12" w:rsidRDefault="00E11858" w:rsidP="004B2E33">
            <w:pPr>
              <w:numPr>
                <w:ilvl w:val="2"/>
                <w:numId w:val="1"/>
              </w:numPr>
              <w:autoSpaceDE w:val="0"/>
              <w:autoSpaceDN w:val="0"/>
              <w:adjustRightInd w:val="0"/>
              <w:spacing w:after="0" w:line="240" w:lineRule="auto"/>
              <w:ind w:hanging="357"/>
              <w:jc w:val="both"/>
              <w:rPr>
                <w:rFonts w:ascii="Cambria" w:hAnsi="Cambria"/>
                <w:sz w:val="24"/>
                <w:szCs w:val="24"/>
              </w:rPr>
            </w:pPr>
            <w:r w:rsidRPr="00D96E12">
              <w:rPr>
                <w:rFonts w:ascii="Cambria" w:hAnsi="Cambria"/>
                <w:sz w:val="24"/>
                <w:szCs w:val="24"/>
              </w:rPr>
              <w:t xml:space="preserve">décrire le contexte  familial, social et culturel dans lequel il est pris, </w:t>
            </w:r>
          </w:p>
          <w:p w14:paraId="2EC1B3D2" w14:textId="77777777" w:rsidR="00E11858" w:rsidRPr="00D96E12" w:rsidRDefault="00E11858" w:rsidP="004B2E33">
            <w:pPr>
              <w:numPr>
                <w:ilvl w:val="2"/>
                <w:numId w:val="1"/>
              </w:numPr>
              <w:autoSpaceDE w:val="0"/>
              <w:autoSpaceDN w:val="0"/>
              <w:adjustRightInd w:val="0"/>
              <w:spacing w:after="0" w:line="240" w:lineRule="auto"/>
              <w:ind w:hanging="357"/>
              <w:jc w:val="both"/>
              <w:rPr>
                <w:rFonts w:ascii="Cambria" w:hAnsi="Cambria"/>
                <w:sz w:val="24"/>
                <w:szCs w:val="24"/>
              </w:rPr>
            </w:pPr>
            <w:r w:rsidRPr="00D96E12">
              <w:rPr>
                <w:rFonts w:ascii="Cambria" w:hAnsi="Cambria"/>
                <w:sz w:val="24"/>
                <w:szCs w:val="24"/>
              </w:rPr>
              <w:t>repérer et analyser sa demande de soins ;</w:t>
            </w:r>
          </w:p>
          <w:p w14:paraId="581C3F0D" w14:textId="77777777" w:rsidR="00E11858" w:rsidRPr="00D96E12" w:rsidRDefault="00E11858" w:rsidP="004B2E33">
            <w:pPr>
              <w:numPr>
                <w:ilvl w:val="0"/>
                <w:numId w:val="1"/>
              </w:numPr>
              <w:autoSpaceDE w:val="0"/>
              <w:autoSpaceDN w:val="0"/>
              <w:adjustRightInd w:val="0"/>
              <w:spacing w:after="0" w:line="240" w:lineRule="auto"/>
              <w:ind w:hanging="357"/>
              <w:jc w:val="both"/>
              <w:rPr>
                <w:rFonts w:ascii="Cambria" w:hAnsi="Cambria"/>
                <w:sz w:val="24"/>
                <w:szCs w:val="24"/>
              </w:rPr>
            </w:pPr>
            <w:r w:rsidRPr="00D96E12">
              <w:rPr>
                <w:rFonts w:ascii="Cambria" w:hAnsi="Cambria"/>
                <w:sz w:val="24"/>
                <w:szCs w:val="24"/>
              </w:rPr>
              <w:t>si cela s’avère possible agir sur sa problématique subjective en permettant dès ce premier entretien un réaménagement des défenses ;</w:t>
            </w:r>
          </w:p>
          <w:p w14:paraId="4EABC5AA" w14:textId="77777777" w:rsidR="00E11858" w:rsidRDefault="00E11858" w:rsidP="004B2E33">
            <w:pPr>
              <w:numPr>
                <w:ilvl w:val="0"/>
                <w:numId w:val="1"/>
              </w:numPr>
              <w:autoSpaceDE w:val="0"/>
              <w:autoSpaceDN w:val="0"/>
              <w:adjustRightInd w:val="0"/>
              <w:spacing w:after="0" w:line="240" w:lineRule="auto"/>
              <w:ind w:hanging="357"/>
              <w:jc w:val="both"/>
              <w:rPr>
                <w:rFonts w:ascii="Cambria" w:hAnsi="Cambria"/>
                <w:sz w:val="24"/>
                <w:szCs w:val="24"/>
              </w:rPr>
            </w:pPr>
            <w:r w:rsidRPr="00D96E12">
              <w:rPr>
                <w:rFonts w:ascii="Cambria" w:hAnsi="Cambria"/>
                <w:sz w:val="24"/>
                <w:szCs w:val="24"/>
              </w:rPr>
              <w:t>et enfin, le plus souvent, débuter la prise en charge proprement dite en lui proposant les grandes étapes d’une démarche de soins.</w:t>
            </w:r>
          </w:p>
          <w:p w14:paraId="2ECAF2D6" w14:textId="77777777" w:rsidR="00E11858" w:rsidRDefault="00E11858" w:rsidP="004B2E33">
            <w:pPr>
              <w:autoSpaceDE w:val="0"/>
              <w:autoSpaceDN w:val="0"/>
              <w:adjustRightInd w:val="0"/>
              <w:spacing w:after="0" w:line="240" w:lineRule="auto"/>
              <w:jc w:val="both"/>
              <w:rPr>
                <w:rFonts w:ascii="Cambria" w:hAnsi="Cambria"/>
                <w:sz w:val="24"/>
                <w:szCs w:val="24"/>
              </w:rPr>
            </w:pPr>
          </w:p>
          <w:p w14:paraId="3AD2BAAF" w14:textId="77777777" w:rsidR="00E11858" w:rsidRPr="00D96E12" w:rsidRDefault="00E11858" w:rsidP="004B2E33">
            <w:pPr>
              <w:autoSpaceDE w:val="0"/>
              <w:autoSpaceDN w:val="0"/>
              <w:adjustRightInd w:val="0"/>
              <w:spacing w:after="0" w:line="240" w:lineRule="auto"/>
              <w:jc w:val="both"/>
              <w:rPr>
                <w:rFonts w:ascii="Cambria" w:hAnsi="Cambria"/>
                <w:sz w:val="24"/>
                <w:szCs w:val="24"/>
              </w:rPr>
            </w:pPr>
            <w:r>
              <w:rPr>
                <w:rFonts w:ascii="Cambria" w:hAnsi="Cambria"/>
                <w:sz w:val="24"/>
                <w:szCs w:val="24"/>
              </w:rPr>
              <w:t>Si présence de la famille, comment l’intégrer au dispositif ?</w:t>
            </w:r>
          </w:p>
          <w:p w14:paraId="4150953B" w14:textId="77777777" w:rsidR="00E11858" w:rsidRDefault="00E11858" w:rsidP="004B2E33">
            <w:pPr>
              <w:spacing w:after="0" w:line="240" w:lineRule="auto"/>
              <w:jc w:val="both"/>
              <w:rPr>
                <w:rFonts w:ascii="Cambria" w:hAnsi="Cambria"/>
                <w:sz w:val="24"/>
                <w:szCs w:val="24"/>
              </w:rPr>
            </w:pPr>
          </w:p>
        </w:tc>
        <w:tc>
          <w:tcPr>
            <w:tcW w:w="2657" w:type="dxa"/>
          </w:tcPr>
          <w:p w14:paraId="4B79C11D" w14:textId="77777777" w:rsidR="00E11858" w:rsidRDefault="00E11858" w:rsidP="004B2E33">
            <w:pPr>
              <w:rPr>
                <w:rFonts w:ascii="Cambria" w:hAnsi="Cambria"/>
                <w:sz w:val="24"/>
                <w:szCs w:val="24"/>
              </w:rPr>
            </w:pPr>
          </w:p>
          <w:p w14:paraId="18F256B8" w14:textId="77777777" w:rsidR="00E11858" w:rsidRPr="00AD12EB" w:rsidRDefault="00E11858" w:rsidP="004B2E33">
            <w:pPr>
              <w:jc w:val="center"/>
              <w:rPr>
                <w:rFonts w:ascii="Cambria" w:hAnsi="Cambria"/>
                <w:sz w:val="24"/>
                <w:szCs w:val="24"/>
              </w:rPr>
            </w:pPr>
            <w:r w:rsidRPr="00AD12EB">
              <w:rPr>
                <w:rFonts w:ascii="Cambria" w:hAnsi="Cambria"/>
                <w:sz w:val="24"/>
                <w:szCs w:val="24"/>
              </w:rPr>
              <w:t>Susciter un questionnement au sein du groupe à partir du regard décalé d’un réalisateur connu.</w:t>
            </w:r>
          </w:p>
          <w:p w14:paraId="23F59AE0" w14:textId="77777777" w:rsidR="00E11858" w:rsidRDefault="00E11858" w:rsidP="004B2E33">
            <w:pPr>
              <w:jc w:val="center"/>
              <w:rPr>
                <w:rFonts w:ascii="Cambria" w:hAnsi="Cambria"/>
                <w:sz w:val="20"/>
                <w:szCs w:val="20"/>
              </w:rPr>
            </w:pPr>
          </w:p>
          <w:p w14:paraId="5BD2A430" w14:textId="77777777" w:rsidR="00AD4F7B" w:rsidRDefault="00AD4F7B" w:rsidP="00AD4F7B">
            <w:pPr>
              <w:rPr>
                <w:rFonts w:ascii="Cambria" w:hAnsi="Cambria"/>
                <w:sz w:val="24"/>
                <w:szCs w:val="24"/>
              </w:rPr>
            </w:pPr>
          </w:p>
          <w:p w14:paraId="20434889" w14:textId="286C3FA7" w:rsidR="00E11858" w:rsidRPr="00B65B2C" w:rsidRDefault="00E11858" w:rsidP="00AD4F7B">
            <w:pPr>
              <w:jc w:val="center"/>
              <w:rPr>
                <w:rFonts w:ascii="Cambria" w:hAnsi="Cambria"/>
                <w:sz w:val="24"/>
                <w:szCs w:val="24"/>
              </w:rPr>
            </w:pPr>
            <w:r w:rsidRPr="00B65B2C">
              <w:rPr>
                <w:rFonts w:ascii="Cambria" w:hAnsi="Cambria"/>
                <w:sz w:val="24"/>
                <w:szCs w:val="24"/>
              </w:rPr>
              <w:t>Apport de connaissances par le formateur et échange avec le groupe à partir de leur pratique quotidienne.</w:t>
            </w:r>
          </w:p>
          <w:p w14:paraId="50427C58" w14:textId="77777777" w:rsidR="00E11858" w:rsidRDefault="00E11858" w:rsidP="004B2E33">
            <w:pPr>
              <w:jc w:val="center"/>
              <w:rPr>
                <w:rFonts w:ascii="Cambria" w:hAnsi="Cambria"/>
                <w:sz w:val="20"/>
                <w:szCs w:val="20"/>
              </w:rPr>
            </w:pPr>
          </w:p>
          <w:p w14:paraId="21A92E3D" w14:textId="77777777" w:rsidR="00E11858" w:rsidRDefault="00E11858" w:rsidP="004B2E33">
            <w:pPr>
              <w:jc w:val="center"/>
              <w:rPr>
                <w:rFonts w:ascii="Cambria" w:hAnsi="Cambria"/>
                <w:sz w:val="20"/>
                <w:szCs w:val="20"/>
              </w:rPr>
            </w:pPr>
          </w:p>
          <w:p w14:paraId="2517E28E" w14:textId="77777777" w:rsidR="0074522A" w:rsidRDefault="0074522A" w:rsidP="001B04AA">
            <w:pPr>
              <w:spacing w:after="0" w:line="240" w:lineRule="auto"/>
              <w:rPr>
                <w:rFonts w:ascii="Cambria" w:hAnsi="Cambria"/>
                <w:sz w:val="24"/>
                <w:szCs w:val="24"/>
              </w:rPr>
            </w:pPr>
          </w:p>
          <w:p w14:paraId="56CC57C2" w14:textId="618E246A" w:rsidR="00E11858" w:rsidRPr="00B65B2C" w:rsidRDefault="00E11858" w:rsidP="004B2E33">
            <w:pPr>
              <w:spacing w:after="0" w:line="240" w:lineRule="auto"/>
              <w:jc w:val="center"/>
              <w:rPr>
                <w:rFonts w:ascii="Cambria" w:hAnsi="Cambria"/>
                <w:sz w:val="24"/>
                <w:szCs w:val="24"/>
              </w:rPr>
            </w:pPr>
            <w:r w:rsidRPr="00B65B2C">
              <w:rPr>
                <w:rFonts w:ascii="Cambria" w:hAnsi="Cambria"/>
                <w:sz w:val="24"/>
                <w:szCs w:val="24"/>
              </w:rPr>
              <w:t>Apports de connaissances théoriques par le formateur</w:t>
            </w:r>
          </w:p>
        </w:tc>
        <w:tc>
          <w:tcPr>
            <w:tcW w:w="894" w:type="dxa"/>
          </w:tcPr>
          <w:p w14:paraId="784F82D1" w14:textId="77777777" w:rsidR="00E11858" w:rsidRDefault="00E11858" w:rsidP="004B2E33">
            <w:pPr>
              <w:jc w:val="center"/>
              <w:rPr>
                <w:rFonts w:ascii="Cambria" w:hAnsi="Cambria"/>
                <w:sz w:val="24"/>
                <w:szCs w:val="24"/>
              </w:rPr>
            </w:pPr>
          </w:p>
          <w:p w14:paraId="1D5A87DC" w14:textId="77777777" w:rsidR="00E11858" w:rsidRDefault="00E11858" w:rsidP="004B2E33">
            <w:pPr>
              <w:jc w:val="center"/>
              <w:rPr>
                <w:rFonts w:ascii="Cambria" w:hAnsi="Cambria"/>
                <w:sz w:val="24"/>
                <w:szCs w:val="24"/>
              </w:rPr>
            </w:pPr>
          </w:p>
          <w:p w14:paraId="351AC72F" w14:textId="77777777" w:rsidR="00E11858" w:rsidRDefault="00E11858" w:rsidP="004B2E33">
            <w:pPr>
              <w:jc w:val="center"/>
              <w:rPr>
                <w:rFonts w:ascii="Cambria" w:hAnsi="Cambria"/>
                <w:sz w:val="24"/>
                <w:szCs w:val="24"/>
              </w:rPr>
            </w:pPr>
          </w:p>
          <w:p w14:paraId="5F581BC2" w14:textId="77777777" w:rsidR="00E11858" w:rsidRDefault="00E11858" w:rsidP="004B2E33">
            <w:pPr>
              <w:jc w:val="center"/>
              <w:rPr>
                <w:rFonts w:ascii="Cambria" w:hAnsi="Cambria"/>
                <w:sz w:val="24"/>
                <w:szCs w:val="24"/>
              </w:rPr>
            </w:pPr>
          </w:p>
          <w:p w14:paraId="522DB878" w14:textId="77777777" w:rsidR="00E11858" w:rsidRDefault="00E11858" w:rsidP="004B2E33">
            <w:pPr>
              <w:jc w:val="center"/>
              <w:rPr>
                <w:rFonts w:ascii="Cambria" w:hAnsi="Cambria"/>
                <w:sz w:val="24"/>
                <w:szCs w:val="24"/>
              </w:rPr>
            </w:pPr>
          </w:p>
          <w:p w14:paraId="3F0AA903" w14:textId="77777777" w:rsidR="00E11858" w:rsidRDefault="00E11858" w:rsidP="004B2E33">
            <w:pPr>
              <w:jc w:val="center"/>
              <w:rPr>
                <w:rFonts w:ascii="Cambria" w:hAnsi="Cambria"/>
                <w:sz w:val="24"/>
                <w:szCs w:val="24"/>
              </w:rPr>
            </w:pPr>
          </w:p>
          <w:p w14:paraId="1702B4A1" w14:textId="77777777" w:rsidR="00E11858" w:rsidRDefault="00E11858" w:rsidP="004B2E33">
            <w:pPr>
              <w:jc w:val="center"/>
              <w:rPr>
                <w:rFonts w:ascii="Cambria" w:hAnsi="Cambria"/>
                <w:sz w:val="24"/>
                <w:szCs w:val="24"/>
              </w:rPr>
            </w:pPr>
            <w:r>
              <w:rPr>
                <w:rFonts w:ascii="Cambria" w:hAnsi="Cambria"/>
                <w:sz w:val="24"/>
                <w:szCs w:val="24"/>
              </w:rPr>
              <w:t>4 h</w:t>
            </w:r>
          </w:p>
        </w:tc>
      </w:tr>
    </w:tbl>
    <w:p w14:paraId="4CC7DACE" w14:textId="77777777" w:rsidR="00E11858" w:rsidRDefault="00E11858" w:rsidP="00E11858">
      <w:pPr>
        <w:jc w:val="center"/>
        <w:rPr>
          <w:rFonts w:ascii="Cambria" w:hAnsi="Cambria"/>
          <w:sz w:val="28"/>
          <w:szCs w:val="28"/>
        </w:rPr>
      </w:pPr>
    </w:p>
    <w:p w14:paraId="2A21EC8D" w14:textId="77777777" w:rsidR="00E11858" w:rsidRPr="00DD1FBA" w:rsidRDefault="00E11858" w:rsidP="00E11858">
      <w:pPr>
        <w:jc w:val="center"/>
        <w:rPr>
          <w:rFonts w:ascii="Cambria" w:hAnsi="Cambria"/>
          <w:sz w:val="28"/>
          <w:szCs w:val="28"/>
          <w:u w:val="single"/>
        </w:rPr>
      </w:pPr>
      <w:r>
        <w:rPr>
          <w:rFonts w:ascii="Cambria" w:hAnsi="Cambria"/>
          <w:sz w:val="28"/>
          <w:szCs w:val="28"/>
          <w:u w:val="single"/>
        </w:rPr>
        <w:t>2</w:t>
      </w:r>
      <w:r w:rsidRPr="00BB277E">
        <w:rPr>
          <w:rFonts w:ascii="Cambria" w:hAnsi="Cambria"/>
          <w:sz w:val="28"/>
          <w:szCs w:val="28"/>
          <w:u w:val="single"/>
          <w:vertAlign w:val="superscript"/>
        </w:rPr>
        <w:t>ème</w:t>
      </w:r>
      <w:r>
        <w:rPr>
          <w:rFonts w:ascii="Cambria" w:hAnsi="Cambria"/>
          <w:sz w:val="28"/>
          <w:szCs w:val="28"/>
          <w:u w:val="single"/>
        </w:rPr>
        <w:t xml:space="preserve"> </w:t>
      </w:r>
      <w:r w:rsidRPr="00DD1FBA">
        <w:rPr>
          <w:rFonts w:ascii="Cambria" w:hAnsi="Cambria"/>
          <w:sz w:val="28"/>
          <w:szCs w:val="28"/>
          <w:u w:val="single"/>
        </w:rPr>
        <w:t>journée : au cœur de l’entretien d’accueil</w:t>
      </w:r>
    </w:p>
    <w:p w14:paraId="727C9D49" w14:textId="77777777" w:rsidR="00E11858" w:rsidRDefault="00E11858" w:rsidP="00E11858">
      <w:pPr>
        <w:jc w:val="center"/>
        <w:rPr>
          <w:rFonts w:ascii="Cambria" w:hAnsi="Cambr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3423"/>
        <w:gridCol w:w="2564"/>
        <w:gridCol w:w="894"/>
      </w:tblGrid>
      <w:tr w:rsidR="00E11858" w:rsidRPr="00D4191B" w14:paraId="2B4FFE69" w14:textId="77777777" w:rsidTr="004B2E33">
        <w:tc>
          <w:tcPr>
            <w:tcW w:w="2231" w:type="dxa"/>
          </w:tcPr>
          <w:p w14:paraId="31AADEF9" w14:textId="77777777" w:rsidR="00E11858" w:rsidRPr="00D4191B" w:rsidRDefault="00E11858" w:rsidP="004B2E33">
            <w:pPr>
              <w:jc w:val="center"/>
              <w:rPr>
                <w:rFonts w:ascii="Cambria" w:hAnsi="Cambria"/>
                <w:b/>
                <w:sz w:val="24"/>
                <w:szCs w:val="24"/>
              </w:rPr>
            </w:pPr>
            <w:r w:rsidRPr="00D4191B">
              <w:rPr>
                <w:rFonts w:ascii="Cambria" w:hAnsi="Cambria"/>
                <w:b/>
                <w:sz w:val="24"/>
                <w:szCs w:val="24"/>
              </w:rPr>
              <w:t>Objectifs pédagogiques</w:t>
            </w:r>
          </w:p>
        </w:tc>
        <w:tc>
          <w:tcPr>
            <w:tcW w:w="3506" w:type="dxa"/>
          </w:tcPr>
          <w:p w14:paraId="0338CE34" w14:textId="77777777" w:rsidR="00E11858" w:rsidRPr="00D4191B" w:rsidRDefault="00E11858" w:rsidP="004B2E33">
            <w:pPr>
              <w:jc w:val="center"/>
              <w:rPr>
                <w:rFonts w:ascii="Cambria" w:hAnsi="Cambria"/>
                <w:b/>
                <w:sz w:val="24"/>
                <w:szCs w:val="24"/>
              </w:rPr>
            </w:pPr>
            <w:r w:rsidRPr="00D4191B">
              <w:rPr>
                <w:rFonts w:ascii="Cambria" w:hAnsi="Cambria"/>
                <w:b/>
                <w:sz w:val="24"/>
                <w:szCs w:val="24"/>
              </w:rPr>
              <w:t>Contenu</w:t>
            </w:r>
          </w:p>
        </w:tc>
        <w:tc>
          <w:tcPr>
            <w:tcW w:w="2657" w:type="dxa"/>
          </w:tcPr>
          <w:p w14:paraId="354B48E7" w14:textId="77777777" w:rsidR="00E11858" w:rsidRPr="00D4191B" w:rsidRDefault="00E11858" w:rsidP="004B2E33">
            <w:pPr>
              <w:jc w:val="center"/>
              <w:rPr>
                <w:rFonts w:ascii="Cambria" w:hAnsi="Cambria"/>
                <w:b/>
                <w:sz w:val="24"/>
                <w:szCs w:val="24"/>
              </w:rPr>
            </w:pPr>
            <w:r w:rsidRPr="00D4191B">
              <w:rPr>
                <w:rFonts w:ascii="Cambria" w:hAnsi="Cambria"/>
                <w:b/>
                <w:sz w:val="24"/>
                <w:szCs w:val="24"/>
              </w:rPr>
              <w:t>Moyens et supports pédagogiques</w:t>
            </w:r>
          </w:p>
        </w:tc>
        <w:tc>
          <w:tcPr>
            <w:tcW w:w="894" w:type="dxa"/>
          </w:tcPr>
          <w:p w14:paraId="24389F9D" w14:textId="77777777" w:rsidR="00E11858" w:rsidRPr="00D4191B" w:rsidRDefault="00E11858" w:rsidP="004B2E33">
            <w:pPr>
              <w:jc w:val="center"/>
              <w:rPr>
                <w:rFonts w:ascii="Cambria" w:hAnsi="Cambria"/>
                <w:b/>
                <w:sz w:val="24"/>
                <w:szCs w:val="24"/>
              </w:rPr>
            </w:pPr>
            <w:r w:rsidRPr="00D4191B">
              <w:rPr>
                <w:rFonts w:ascii="Cambria" w:hAnsi="Cambria"/>
                <w:b/>
                <w:sz w:val="24"/>
                <w:szCs w:val="24"/>
              </w:rPr>
              <w:t>Durée</w:t>
            </w:r>
          </w:p>
        </w:tc>
      </w:tr>
      <w:tr w:rsidR="00E11858" w:rsidRPr="00D4191B" w14:paraId="73FB9D4E" w14:textId="77777777" w:rsidTr="004B2E33">
        <w:tc>
          <w:tcPr>
            <w:tcW w:w="2231" w:type="dxa"/>
          </w:tcPr>
          <w:p w14:paraId="36DFDAB6" w14:textId="77777777" w:rsidR="00E11858" w:rsidRDefault="00E11858" w:rsidP="004B2E33">
            <w:pPr>
              <w:jc w:val="center"/>
              <w:rPr>
                <w:rFonts w:ascii="Cambria" w:hAnsi="Cambria"/>
                <w:b/>
                <w:sz w:val="24"/>
                <w:szCs w:val="24"/>
              </w:rPr>
            </w:pPr>
            <w:r>
              <w:rPr>
                <w:rFonts w:ascii="Cambria" w:hAnsi="Cambria"/>
                <w:b/>
                <w:sz w:val="24"/>
                <w:szCs w:val="24"/>
              </w:rPr>
              <w:t xml:space="preserve">L’entretien d’accueil débute dès l’entrée du patient dans la structure </w:t>
            </w:r>
          </w:p>
          <w:p w14:paraId="44D6466B" w14:textId="77777777" w:rsidR="00E11858" w:rsidRDefault="00E11858" w:rsidP="004B2E33">
            <w:pPr>
              <w:jc w:val="center"/>
              <w:rPr>
                <w:rFonts w:ascii="Cambria" w:hAnsi="Cambria"/>
                <w:b/>
                <w:sz w:val="24"/>
                <w:szCs w:val="24"/>
              </w:rPr>
            </w:pPr>
          </w:p>
          <w:p w14:paraId="6B584997" w14:textId="77777777" w:rsidR="00E11858" w:rsidRDefault="00E11858" w:rsidP="004B2E33">
            <w:pPr>
              <w:jc w:val="center"/>
              <w:rPr>
                <w:rFonts w:ascii="Cambria" w:hAnsi="Cambria"/>
                <w:b/>
                <w:sz w:val="24"/>
                <w:szCs w:val="24"/>
              </w:rPr>
            </w:pPr>
            <w:r>
              <w:rPr>
                <w:rFonts w:ascii="Cambria" w:hAnsi="Cambria"/>
                <w:b/>
                <w:sz w:val="24"/>
                <w:szCs w:val="24"/>
              </w:rPr>
              <w:t>Se former à l’entretien par l’entretien</w:t>
            </w:r>
          </w:p>
          <w:p w14:paraId="350C1413" w14:textId="77777777" w:rsidR="00E11858" w:rsidRDefault="00E11858" w:rsidP="004B2E33">
            <w:pPr>
              <w:jc w:val="center"/>
              <w:rPr>
                <w:rFonts w:ascii="Cambria" w:hAnsi="Cambria"/>
                <w:b/>
                <w:sz w:val="24"/>
                <w:szCs w:val="24"/>
              </w:rPr>
            </w:pPr>
          </w:p>
          <w:p w14:paraId="2B6AFE3C" w14:textId="77777777" w:rsidR="00E11858" w:rsidRDefault="00E11858" w:rsidP="004B2E33">
            <w:pPr>
              <w:jc w:val="center"/>
              <w:rPr>
                <w:rFonts w:ascii="Cambria" w:hAnsi="Cambria"/>
                <w:b/>
                <w:sz w:val="24"/>
                <w:szCs w:val="24"/>
              </w:rPr>
            </w:pPr>
          </w:p>
          <w:p w14:paraId="42A81BC3" w14:textId="77777777" w:rsidR="00E11858" w:rsidRDefault="00E11858" w:rsidP="004B2E33">
            <w:pPr>
              <w:jc w:val="center"/>
              <w:rPr>
                <w:rFonts w:ascii="Cambria" w:hAnsi="Cambria"/>
                <w:b/>
                <w:sz w:val="24"/>
                <w:szCs w:val="24"/>
              </w:rPr>
            </w:pPr>
          </w:p>
          <w:p w14:paraId="463DEB1F" w14:textId="77777777" w:rsidR="00E11858" w:rsidRDefault="00E11858" w:rsidP="004B2E33">
            <w:pPr>
              <w:jc w:val="center"/>
              <w:rPr>
                <w:rFonts w:ascii="Cambria" w:hAnsi="Cambria"/>
                <w:b/>
                <w:sz w:val="24"/>
                <w:szCs w:val="24"/>
              </w:rPr>
            </w:pPr>
          </w:p>
          <w:p w14:paraId="5071D196" w14:textId="77777777" w:rsidR="00E11858" w:rsidRDefault="00E11858" w:rsidP="004B2E33">
            <w:pPr>
              <w:jc w:val="center"/>
              <w:rPr>
                <w:rFonts w:ascii="Cambria" w:hAnsi="Cambria"/>
                <w:b/>
                <w:sz w:val="24"/>
                <w:szCs w:val="24"/>
              </w:rPr>
            </w:pPr>
          </w:p>
          <w:p w14:paraId="398252B7" w14:textId="77777777" w:rsidR="00E11858" w:rsidRDefault="00E11858" w:rsidP="004B2E33">
            <w:pPr>
              <w:jc w:val="center"/>
              <w:rPr>
                <w:rFonts w:ascii="Cambria" w:hAnsi="Cambria"/>
                <w:b/>
                <w:sz w:val="24"/>
                <w:szCs w:val="24"/>
              </w:rPr>
            </w:pPr>
          </w:p>
          <w:p w14:paraId="57AC0D8C" w14:textId="77777777" w:rsidR="00E11858" w:rsidRDefault="00E11858" w:rsidP="004B2E33">
            <w:pPr>
              <w:jc w:val="center"/>
              <w:rPr>
                <w:rFonts w:ascii="Cambria" w:hAnsi="Cambria"/>
                <w:b/>
                <w:sz w:val="24"/>
                <w:szCs w:val="24"/>
              </w:rPr>
            </w:pPr>
            <w:r>
              <w:rPr>
                <w:rFonts w:ascii="Cambria" w:hAnsi="Cambria"/>
                <w:b/>
                <w:sz w:val="24"/>
                <w:szCs w:val="24"/>
              </w:rPr>
              <w:t>Les valeurs qui sous-tendent l’entretien</w:t>
            </w:r>
          </w:p>
          <w:p w14:paraId="7E90903E" w14:textId="77777777" w:rsidR="00E11858" w:rsidRDefault="00E11858" w:rsidP="004B2E33">
            <w:pPr>
              <w:jc w:val="center"/>
              <w:rPr>
                <w:rFonts w:ascii="Cambria" w:hAnsi="Cambria"/>
                <w:b/>
                <w:sz w:val="24"/>
                <w:szCs w:val="24"/>
              </w:rPr>
            </w:pPr>
          </w:p>
          <w:p w14:paraId="0AFA994E" w14:textId="77777777" w:rsidR="00E11858" w:rsidRDefault="00E11858" w:rsidP="004B2E33">
            <w:pPr>
              <w:jc w:val="center"/>
              <w:rPr>
                <w:rFonts w:ascii="Cambria" w:hAnsi="Cambria"/>
                <w:b/>
                <w:sz w:val="24"/>
                <w:szCs w:val="24"/>
              </w:rPr>
            </w:pPr>
          </w:p>
          <w:p w14:paraId="4AD805B3" w14:textId="77777777" w:rsidR="00E11858" w:rsidRDefault="00E11858" w:rsidP="004B2E33">
            <w:pPr>
              <w:jc w:val="center"/>
              <w:rPr>
                <w:rFonts w:ascii="Cambria" w:hAnsi="Cambria"/>
                <w:b/>
                <w:sz w:val="24"/>
                <w:szCs w:val="24"/>
              </w:rPr>
            </w:pPr>
          </w:p>
          <w:p w14:paraId="5C5F7EFD" w14:textId="77777777" w:rsidR="00E11858" w:rsidRDefault="00E11858" w:rsidP="004B2E33">
            <w:pPr>
              <w:jc w:val="center"/>
              <w:rPr>
                <w:rFonts w:ascii="Cambria" w:hAnsi="Cambria"/>
                <w:b/>
                <w:sz w:val="24"/>
                <w:szCs w:val="24"/>
              </w:rPr>
            </w:pPr>
          </w:p>
          <w:p w14:paraId="56979D61" w14:textId="77777777" w:rsidR="00E11858" w:rsidRDefault="00E11858" w:rsidP="004B2E33">
            <w:pPr>
              <w:jc w:val="center"/>
              <w:rPr>
                <w:rFonts w:ascii="Cambria" w:hAnsi="Cambria"/>
                <w:b/>
                <w:sz w:val="24"/>
                <w:szCs w:val="24"/>
              </w:rPr>
            </w:pPr>
          </w:p>
          <w:p w14:paraId="117D7A8B" w14:textId="77777777" w:rsidR="00E11858" w:rsidRDefault="00E11858" w:rsidP="004B2E33">
            <w:pPr>
              <w:jc w:val="center"/>
              <w:rPr>
                <w:rFonts w:ascii="Cambria" w:hAnsi="Cambria"/>
                <w:b/>
                <w:sz w:val="24"/>
                <w:szCs w:val="24"/>
              </w:rPr>
            </w:pPr>
          </w:p>
          <w:p w14:paraId="15D2D3FB" w14:textId="77777777" w:rsidR="00E11858" w:rsidRPr="00D4191B" w:rsidRDefault="00E11858" w:rsidP="004B2E33">
            <w:pPr>
              <w:jc w:val="center"/>
              <w:rPr>
                <w:rFonts w:ascii="Cambria" w:hAnsi="Cambria"/>
                <w:b/>
                <w:sz w:val="24"/>
                <w:szCs w:val="24"/>
              </w:rPr>
            </w:pPr>
            <w:r>
              <w:rPr>
                <w:rFonts w:ascii="Cambria" w:hAnsi="Cambria"/>
                <w:b/>
                <w:sz w:val="24"/>
                <w:szCs w:val="24"/>
              </w:rPr>
              <w:t>L’entretien d’accueil mobilise l’ensemble des savoirs infirmiers, il faut donc faire le point sur ces savoirs.</w:t>
            </w:r>
          </w:p>
          <w:p w14:paraId="541B0179" w14:textId="77777777" w:rsidR="00E11858" w:rsidRDefault="00E11858" w:rsidP="004B2E33">
            <w:pPr>
              <w:jc w:val="center"/>
              <w:rPr>
                <w:rFonts w:ascii="Cambria" w:hAnsi="Cambria"/>
                <w:b/>
                <w:sz w:val="24"/>
                <w:szCs w:val="24"/>
              </w:rPr>
            </w:pPr>
          </w:p>
          <w:p w14:paraId="2B146F20" w14:textId="77777777" w:rsidR="00E11858" w:rsidRDefault="00E11858" w:rsidP="004B2E33">
            <w:pPr>
              <w:jc w:val="center"/>
              <w:rPr>
                <w:rFonts w:ascii="Cambria" w:hAnsi="Cambria"/>
                <w:b/>
                <w:sz w:val="24"/>
                <w:szCs w:val="24"/>
              </w:rPr>
            </w:pPr>
          </w:p>
          <w:p w14:paraId="49F7F53E" w14:textId="77777777" w:rsidR="00E11858" w:rsidRDefault="00E11858" w:rsidP="004B2E33">
            <w:pPr>
              <w:jc w:val="center"/>
              <w:rPr>
                <w:rFonts w:ascii="Cambria" w:hAnsi="Cambria"/>
                <w:b/>
                <w:sz w:val="24"/>
                <w:szCs w:val="24"/>
              </w:rPr>
            </w:pPr>
          </w:p>
          <w:p w14:paraId="48882477" w14:textId="77777777" w:rsidR="00E11858" w:rsidRDefault="00E11858" w:rsidP="004B2E33">
            <w:pPr>
              <w:jc w:val="center"/>
              <w:rPr>
                <w:rFonts w:ascii="Cambria" w:hAnsi="Cambria"/>
                <w:b/>
                <w:sz w:val="24"/>
                <w:szCs w:val="24"/>
              </w:rPr>
            </w:pPr>
          </w:p>
          <w:p w14:paraId="29EBB403" w14:textId="77777777" w:rsidR="00E11858" w:rsidRDefault="00E11858" w:rsidP="004B2E33">
            <w:pPr>
              <w:jc w:val="center"/>
              <w:rPr>
                <w:rFonts w:ascii="Cambria" w:hAnsi="Cambria"/>
                <w:b/>
                <w:sz w:val="24"/>
                <w:szCs w:val="24"/>
              </w:rPr>
            </w:pPr>
          </w:p>
          <w:p w14:paraId="52659534" w14:textId="77777777" w:rsidR="00E11858" w:rsidRDefault="00E11858" w:rsidP="004B2E33">
            <w:pPr>
              <w:jc w:val="center"/>
              <w:rPr>
                <w:rFonts w:ascii="Cambria" w:hAnsi="Cambria"/>
                <w:b/>
                <w:sz w:val="24"/>
                <w:szCs w:val="24"/>
              </w:rPr>
            </w:pPr>
          </w:p>
          <w:p w14:paraId="1E19DBFC" w14:textId="77777777" w:rsidR="00E11858" w:rsidRPr="00D4191B" w:rsidRDefault="00E11858" w:rsidP="004B2E33">
            <w:pPr>
              <w:jc w:val="center"/>
              <w:rPr>
                <w:rFonts w:ascii="Cambria" w:hAnsi="Cambria"/>
                <w:b/>
                <w:sz w:val="24"/>
                <w:szCs w:val="24"/>
              </w:rPr>
            </w:pPr>
          </w:p>
          <w:p w14:paraId="61192232" w14:textId="77777777" w:rsidR="00E11858" w:rsidRPr="00D4191B" w:rsidRDefault="00E11858" w:rsidP="004B2E33">
            <w:pPr>
              <w:jc w:val="center"/>
              <w:rPr>
                <w:rFonts w:ascii="Cambria" w:hAnsi="Cambria"/>
                <w:b/>
                <w:sz w:val="24"/>
                <w:szCs w:val="24"/>
              </w:rPr>
            </w:pPr>
          </w:p>
          <w:p w14:paraId="1C41B53A" w14:textId="77777777" w:rsidR="00E11858" w:rsidRPr="00D4191B" w:rsidRDefault="00E11858" w:rsidP="004B2E33">
            <w:pPr>
              <w:jc w:val="center"/>
              <w:rPr>
                <w:rFonts w:ascii="Cambria" w:hAnsi="Cambria"/>
                <w:b/>
                <w:sz w:val="24"/>
                <w:szCs w:val="24"/>
              </w:rPr>
            </w:pPr>
          </w:p>
          <w:p w14:paraId="1FD23C7A" w14:textId="77777777" w:rsidR="00E11858" w:rsidRPr="00D4191B" w:rsidRDefault="00E11858" w:rsidP="004B2E33">
            <w:pPr>
              <w:jc w:val="center"/>
              <w:rPr>
                <w:rFonts w:ascii="Cambria" w:hAnsi="Cambria"/>
                <w:b/>
                <w:sz w:val="24"/>
                <w:szCs w:val="24"/>
              </w:rPr>
            </w:pPr>
          </w:p>
          <w:p w14:paraId="5F66D5F5" w14:textId="77777777" w:rsidR="00E11858" w:rsidRPr="00D4191B" w:rsidRDefault="00E11858" w:rsidP="004B2E33">
            <w:pPr>
              <w:jc w:val="center"/>
              <w:rPr>
                <w:rFonts w:ascii="Cambria" w:hAnsi="Cambria"/>
                <w:b/>
                <w:sz w:val="24"/>
                <w:szCs w:val="24"/>
              </w:rPr>
            </w:pPr>
          </w:p>
          <w:p w14:paraId="072AF658" w14:textId="77777777" w:rsidR="00E11858" w:rsidRDefault="00E11858" w:rsidP="004B2E33">
            <w:pPr>
              <w:jc w:val="center"/>
              <w:rPr>
                <w:rFonts w:ascii="Cambria" w:hAnsi="Cambria"/>
                <w:b/>
                <w:sz w:val="24"/>
                <w:szCs w:val="24"/>
              </w:rPr>
            </w:pPr>
          </w:p>
          <w:p w14:paraId="16393562" w14:textId="77777777" w:rsidR="00E11858" w:rsidRDefault="00E11858" w:rsidP="004B2E33">
            <w:pPr>
              <w:jc w:val="center"/>
              <w:rPr>
                <w:rFonts w:ascii="Cambria" w:hAnsi="Cambria"/>
                <w:b/>
                <w:sz w:val="24"/>
                <w:szCs w:val="24"/>
              </w:rPr>
            </w:pPr>
          </w:p>
          <w:p w14:paraId="2BC1B8E9" w14:textId="77777777" w:rsidR="00E11858" w:rsidRDefault="00E11858" w:rsidP="004B2E33">
            <w:pPr>
              <w:jc w:val="center"/>
              <w:rPr>
                <w:rFonts w:ascii="Cambria" w:hAnsi="Cambria"/>
                <w:b/>
                <w:sz w:val="24"/>
                <w:szCs w:val="24"/>
              </w:rPr>
            </w:pPr>
          </w:p>
          <w:p w14:paraId="41DF80FC" w14:textId="77777777" w:rsidR="00E11858" w:rsidRDefault="00E11858" w:rsidP="004B2E33">
            <w:pPr>
              <w:jc w:val="center"/>
              <w:rPr>
                <w:rFonts w:ascii="Cambria" w:hAnsi="Cambria"/>
                <w:b/>
                <w:sz w:val="24"/>
                <w:szCs w:val="24"/>
              </w:rPr>
            </w:pPr>
          </w:p>
          <w:p w14:paraId="3664222F" w14:textId="77777777" w:rsidR="00E11858" w:rsidRDefault="00E11858" w:rsidP="004B2E33">
            <w:pPr>
              <w:jc w:val="center"/>
              <w:rPr>
                <w:rFonts w:ascii="Cambria" w:hAnsi="Cambria"/>
                <w:b/>
                <w:sz w:val="24"/>
                <w:szCs w:val="24"/>
              </w:rPr>
            </w:pPr>
          </w:p>
          <w:p w14:paraId="3A80285C" w14:textId="77777777" w:rsidR="00E11858" w:rsidRDefault="00E11858" w:rsidP="004B2E33">
            <w:pPr>
              <w:jc w:val="center"/>
              <w:rPr>
                <w:rFonts w:ascii="Cambria" w:hAnsi="Cambria"/>
                <w:b/>
                <w:sz w:val="24"/>
                <w:szCs w:val="24"/>
              </w:rPr>
            </w:pPr>
            <w:r w:rsidRPr="007D5300">
              <w:rPr>
                <w:rFonts w:ascii="Cambria" w:hAnsi="Cambria"/>
                <w:b/>
                <w:sz w:val="24"/>
                <w:szCs w:val="24"/>
              </w:rPr>
              <w:t xml:space="preserve">Aspects techniques de </w:t>
            </w:r>
            <w:r>
              <w:rPr>
                <w:rFonts w:ascii="Cambria" w:hAnsi="Cambria"/>
                <w:b/>
                <w:sz w:val="24"/>
                <w:szCs w:val="24"/>
              </w:rPr>
              <w:t>l’entretien</w:t>
            </w:r>
          </w:p>
          <w:p w14:paraId="61992F9B" w14:textId="77777777" w:rsidR="00E11858" w:rsidRDefault="00E11858" w:rsidP="004B2E33">
            <w:pPr>
              <w:jc w:val="center"/>
              <w:rPr>
                <w:rFonts w:ascii="Cambria" w:hAnsi="Cambria"/>
                <w:b/>
                <w:sz w:val="24"/>
                <w:szCs w:val="24"/>
              </w:rPr>
            </w:pPr>
          </w:p>
          <w:p w14:paraId="4CC43383" w14:textId="77777777" w:rsidR="00E11858" w:rsidRDefault="00E11858" w:rsidP="004B2E33">
            <w:pPr>
              <w:jc w:val="center"/>
              <w:rPr>
                <w:rFonts w:ascii="Cambria" w:hAnsi="Cambria"/>
                <w:b/>
                <w:sz w:val="24"/>
                <w:szCs w:val="24"/>
              </w:rPr>
            </w:pPr>
          </w:p>
          <w:p w14:paraId="1DF8F924" w14:textId="77777777" w:rsidR="00E11858" w:rsidRDefault="00E11858" w:rsidP="004B2E33">
            <w:pPr>
              <w:jc w:val="center"/>
              <w:rPr>
                <w:rFonts w:ascii="Cambria" w:hAnsi="Cambria"/>
                <w:b/>
                <w:sz w:val="24"/>
                <w:szCs w:val="24"/>
              </w:rPr>
            </w:pPr>
          </w:p>
          <w:p w14:paraId="737A97AB" w14:textId="77777777" w:rsidR="00E11858" w:rsidRDefault="00E11858" w:rsidP="004B2E33">
            <w:pPr>
              <w:jc w:val="center"/>
              <w:rPr>
                <w:rFonts w:ascii="Cambria" w:hAnsi="Cambria"/>
                <w:b/>
                <w:sz w:val="24"/>
                <w:szCs w:val="24"/>
              </w:rPr>
            </w:pPr>
          </w:p>
          <w:p w14:paraId="411960CD" w14:textId="77777777" w:rsidR="00E11858" w:rsidRDefault="00E11858" w:rsidP="004B2E33">
            <w:pPr>
              <w:jc w:val="center"/>
              <w:rPr>
                <w:rFonts w:ascii="Cambria" w:hAnsi="Cambria"/>
                <w:b/>
                <w:sz w:val="24"/>
                <w:szCs w:val="24"/>
              </w:rPr>
            </w:pPr>
          </w:p>
          <w:p w14:paraId="05A35EAF" w14:textId="77777777" w:rsidR="00E11858" w:rsidRDefault="00E11858" w:rsidP="004B2E33">
            <w:pPr>
              <w:jc w:val="center"/>
              <w:rPr>
                <w:rFonts w:ascii="Cambria" w:hAnsi="Cambria"/>
                <w:b/>
                <w:sz w:val="24"/>
                <w:szCs w:val="24"/>
              </w:rPr>
            </w:pPr>
          </w:p>
          <w:p w14:paraId="67741A9E" w14:textId="77777777" w:rsidR="00E11858" w:rsidRPr="007D5300" w:rsidRDefault="00E11858" w:rsidP="004B2E33">
            <w:pPr>
              <w:jc w:val="center"/>
              <w:rPr>
                <w:rFonts w:ascii="Cambria" w:hAnsi="Cambria"/>
                <w:b/>
                <w:sz w:val="24"/>
                <w:szCs w:val="24"/>
              </w:rPr>
            </w:pPr>
            <w:r>
              <w:rPr>
                <w:rFonts w:ascii="Cambria" w:hAnsi="Cambria"/>
                <w:b/>
                <w:sz w:val="24"/>
                <w:szCs w:val="24"/>
              </w:rPr>
              <w:t>Repérer la nature de la demande de soins et y répondre</w:t>
            </w:r>
          </w:p>
        </w:tc>
        <w:tc>
          <w:tcPr>
            <w:tcW w:w="3506" w:type="dxa"/>
          </w:tcPr>
          <w:p w14:paraId="6C2DFE55" w14:textId="77777777" w:rsidR="00E11858" w:rsidRDefault="00E11858" w:rsidP="004B2E33">
            <w:pPr>
              <w:spacing w:after="0" w:line="240" w:lineRule="auto"/>
              <w:jc w:val="both"/>
              <w:rPr>
                <w:rFonts w:ascii="Cambria" w:hAnsi="Cambria"/>
                <w:sz w:val="24"/>
                <w:szCs w:val="24"/>
              </w:rPr>
            </w:pPr>
            <w:r>
              <w:rPr>
                <w:rFonts w:ascii="Cambria" w:hAnsi="Cambria"/>
                <w:sz w:val="24"/>
                <w:szCs w:val="24"/>
              </w:rPr>
              <w:t>Avant le début de l’entretien d’accueil, ce que l’on peut repérer et renvoyer dès la salle d’attente.</w:t>
            </w:r>
          </w:p>
          <w:p w14:paraId="3B82E20A" w14:textId="77777777" w:rsidR="00E11858" w:rsidRDefault="00E11858" w:rsidP="004B2E33">
            <w:pPr>
              <w:spacing w:after="0" w:line="240" w:lineRule="auto"/>
              <w:jc w:val="both"/>
              <w:rPr>
                <w:rFonts w:ascii="Cambria" w:hAnsi="Cambria"/>
                <w:sz w:val="24"/>
                <w:szCs w:val="24"/>
              </w:rPr>
            </w:pPr>
          </w:p>
          <w:p w14:paraId="2726677C" w14:textId="77777777" w:rsidR="00E11858" w:rsidRDefault="00E11858" w:rsidP="004B2E33">
            <w:pPr>
              <w:spacing w:after="0" w:line="240" w:lineRule="auto"/>
              <w:jc w:val="both"/>
              <w:rPr>
                <w:rFonts w:ascii="Cambria" w:hAnsi="Cambria"/>
                <w:sz w:val="24"/>
                <w:szCs w:val="24"/>
              </w:rPr>
            </w:pPr>
          </w:p>
          <w:p w14:paraId="075CCF53" w14:textId="77777777" w:rsidR="00E11858" w:rsidRDefault="00E11858" w:rsidP="004B2E33">
            <w:pPr>
              <w:spacing w:after="0" w:line="240" w:lineRule="auto"/>
              <w:jc w:val="both"/>
              <w:rPr>
                <w:rFonts w:ascii="Cambria" w:hAnsi="Cambria"/>
                <w:sz w:val="24"/>
                <w:szCs w:val="24"/>
              </w:rPr>
            </w:pPr>
          </w:p>
          <w:p w14:paraId="0E8A5D60" w14:textId="77777777" w:rsidR="00E11858" w:rsidRDefault="00E11858" w:rsidP="004B2E33">
            <w:pPr>
              <w:spacing w:after="0" w:line="240" w:lineRule="auto"/>
              <w:jc w:val="both"/>
              <w:rPr>
                <w:rFonts w:ascii="Cambria" w:hAnsi="Cambria"/>
                <w:sz w:val="24"/>
                <w:szCs w:val="24"/>
              </w:rPr>
            </w:pPr>
          </w:p>
          <w:p w14:paraId="6D2CE485" w14:textId="77777777" w:rsidR="00E11858" w:rsidRDefault="00E11858" w:rsidP="004B2E33">
            <w:pPr>
              <w:spacing w:after="0" w:line="240" w:lineRule="auto"/>
              <w:jc w:val="both"/>
              <w:rPr>
                <w:rFonts w:ascii="Cambria" w:hAnsi="Cambria"/>
                <w:sz w:val="24"/>
                <w:szCs w:val="24"/>
              </w:rPr>
            </w:pPr>
          </w:p>
          <w:p w14:paraId="6E47A871" w14:textId="77777777" w:rsidR="00E11858" w:rsidRDefault="00E11858" w:rsidP="004B2E33">
            <w:pPr>
              <w:pStyle w:val="Corpsdetexte3"/>
              <w:spacing w:after="0" w:line="240" w:lineRule="auto"/>
              <w:rPr>
                <w:rFonts w:ascii="Cambria" w:hAnsi="Cambria"/>
                <w:i/>
                <w:sz w:val="24"/>
                <w:szCs w:val="24"/>
              </w:rPr>
            </w:pPr>
          </w:p>
          <w:p w14:paraId="4E15E711" w14:textId="77777777" w:rsidR="00E11858" w:rsidRDefault="00E11858" w:rsidP="004B2E33">
            <w:pPr>
              <w:pStyle w:val="Corpsdetexte3"/>
              <w:spacing w:after="0" w:line="240" w:lineRule="auto"/>
              <w:rPr>
                <w:rFonts w:ascii="Cambria" w:hAnsi="Cambria"/>
                <w:i/>
                <w:sz w:val="24"/>
                <w:szCs w:val="24"/>
              </w:rPr>
            </w:pPr>
          </w:p>
          <w:p w14:paraId="394E664C" w14:textId="77777777" w:rsidR="00E11858" w:rsidRDefault="00E11858" w:rsidP="004B2E33">
            <w:pPr>
              <w:pStyle w:val="Corpsdetexte3"/>
              <w:spacing w:after="0" w:line="240" w:lineRule="auto"/>
              <w:rPr>
                <w:rFonts w:ascii="Cambria" w:hAnsi="Cambria"/>
                <w:i/>
                <w:sz w:val="24"/>
                <w:szCs w:val="24"/>
              </w:rPr>
            </w:pPr>
          </w:p>
          <w:p w14:paraId="0FB73366" w14:textId="77777777" w:rsidR="00E11858" w:rsidRDefault="00E11858" w:rsidP="004B2E33">
            <w:pPr>
              <w:pStyle w:val="Corpsdetexte3"/>
              <w:spacing w:after="0" w:line="240" w:lineRule="auto"/>
              <w:rPr>
                <w:rFonts w:ascii="Cambria" w:hAnsi="Cambria"/>
                <w:i/>
                <w:sz w:val="24"/>
                <w:szCs w:val="24"/>
              </w:rPr>
            </w:pPr>
          </w:p>
          <w:p w14:paraId="023B95F8" w14:textId="77777777" w:rsidR="00E11858" w:rsidRDefault="00E11858" w:rsidP="004B2E33">
            <w:pPr>
              <w:pStyle w:val="Corpsdetexte3"/>
              <w:spacing w:after="0" w:line="240" w:lineRule="auto"/>
              <w:rPr>
                <w:rFonts w:ascii="Cambria" w:hAnsi="Cambria"/>
                <w:i/>
                <w:sz w:val="24"/>
                <w:szCs w:val="24"/>
              </w:rPr>
            </w:pPr>
          </w:p>
          <w:p w14:paraId="42F4EA44" w14:textId="77777777" w:rsidR="00E11858" w:rsidRDefault="00E11858" w:rsidP="004B2E33">
            <w:pPr>
              <w:pStyle w:val="Corpsdetexte3"/>
              <w:spacing w:after="0" w:line="240" w:lineRule="auto"/>
              <w:rPr>
                <w:rFonts w:ascii="Cambria" w:hAnsi="Cambria"/>
                <w:i/>
                <w:sz w:val="24"/>
                <w:szCs w:val="24"/>
              </w:rPr>
            </w:pPr>
          </w:p>
          <w:p w14:paraId="48CBFBC3" w14:textId="77777777" w:rsidR="00E11858" w:rsidRDefault="00E11858" w:rsidP="004B2E33">
            <w:pPr>
              <w:pStyle w:val="Corpsdetexte3"/>
              <w:spacing w:after="0" w:line="240" w:lineRule="auto"/>
              <w:rPr>
                <w:rFonts w:ascii="Cambria" w:hAnsi="Cambria"/>
                <w:i/>
                <w:sz w:val="24"/>
                <w:szCs w:val="24"/>
              </w:rPr>
            </w:pPr>
          </w:p>
          <w:p w14:paraId="54863624" w14:textId="77777777" w:rsidR="00E11858" w:rsidRDefault="00E11858" w:rsidP="004B2E33">
            <w:pPr>
              <w:pStyle w:val="Corpsdetexte3"/>
              <w:spacing w:after="0" w:line="240" w:lineRule="auto"/>
              <w:rPr>
                <w:rFonts w:ascii="Cambria" w:hAnsi="Cambria"/>
                <w:i/>
                <w:sz w:val="24"/>
                <w:szCs w:val="24"/>
              </w:rPr>
            </w:pPr>
          </w:p>
          <w:p w14:paraId="3BD7D5CD" w14:textId="77777777" w:rsidR="00E11858" w:rsidRDefault="00E11858" w:rsidP="004B2E33">
            <w:pPr>
              <w:pStyle w:val="Corpsdetexte3"/>
              <w:spacing w:after="0" w:line="240" w:lineRule="auto"/>
              <w:rPr>
                <w:rFonts w:ascii="Cambria" w:hAnsi="Cambria"/>
                <w:i/>
                <w:sz w:val="24"/>
                <w:szCs w:val="24"/>
              </w:rPr>
            </w:pPr>
          </w:p>
          <w:p w14:paraId="6231E154" w14:textId="77777777" w:rsidR="00E11858" w:rsidRDefault="00E11858" w:rsidP="004B2E33">
            <w:pPr>
              <w:pStyle w:val="Corpsdetexte3"/>
              <w:spacing w:after="0" w:line="240" w:lineRule="auto"/>
              <w:rPr>
                <w:rFonts w:ascii="Cambria" w:hAnsi="Cambria"/>
                <w:i/>
                <w:sz w:val="24"/>
                <w:szCs w:val="24"/>
              </w:rPr>
            </w:pPr>
          </w:p>
          <w:p w14:paraId="2E9E34C6" w14:textId="77777777" w:rsidR="00E11858" w:rsidRDefault="00E11858" w:rsidP="004B2E33">
            <w:pPr>
              <w:pStyle w:val="Corpsdetexte3"/>
              <w:spacing w:after="0" w:line="240" w:lineRule="auto"/>
              <w:rPr>
                <w:rFonts w:ascii="Cambria" w:hAnsi="Cambria"/>
                <w:i/>
                <w:sz w:val="24"/>
                <w:szCs w:val="24"/>
              </w:rPr>
            </w:pPr>
          </w:p>
          <w:p w14:paraId="065B60EE" w14:textId="77777777" w:rsidR="00E11858" w:rsidRDefault="00E11858" w:rsidP="004B2E33">
            <w:pPr>
              <w:pStyle w:val="Corpsdetexte3"/>
              <w:spacing w:after="0" w:line="240" w:lineRule="auto"/>
              <w:rPr>
                <w:rFonts w:ascii="Cambria" w:hAnsi="Cambria"/>
                <w:i/>
                <w:sz w:val="24"/>
                <w:szCs w:val="24"/>
              </w:rPr>
            </w:pPr>
          </w:p>
          <w:p w14:paraId="7AA24B7F" w14:textId="77777777" w:rsidR="00E11858" w:rsidRPr="0027409D" w:rsidRDefault="00E11858" w:rsidP="004B2E33">
            <w:pPr>
              <w:pStyle w:val="Corpsdetexte3"/>
              <w:spacing w:after="0" w:line="240" w:lineRule="auto"/>
              <w:rPr>
                <w:rFonts w:ascii="Cambria" w:hAnsi="Cambria"/>
                <w:sz w:val="24"/>
                <w:szCs w:val="24"/>
              </w:rPr>
            </w:pPr>
            <w:r w:rsidRPr="007D5300">
              <w:rPr>
                <w:rFonts w:ascii="Cambria" w:hAnsi="Cambria"/>
                <w:i/>
                <w:sz w:val="24"/>
                <w:szCs w:val="24"/>
              </w:rPr>
              <w:t>Les préalables à l’entretien d’accueil</w:t>
            </w:r>
            <w:r>
              <w:rPr>
                <w:rFonts w:ascii="Cambria" w:hAnsi="Cambria"/>
                <w:sz w:val="24"/>
                <w:szCs w:val="24"/>
              </w:rPr>
              <w:t> :</w:t>
            </w:r>
          </w:p>
          <w:p w14:paraId="3F373A74" w14:textId="77777777" w:rsidR="00E11858" w:rsidRDefault="00E11858" w:rsidP="004B2E33">
            <w:pPr>
              <w:pStyle w:val="Corpsdetexte3"/>
              <w:numPr>
                <w:ilvl w:val="0"/>
                <w:numId w:val="7"/>
              </w:numPr>
              <w:spacing w:after="0" w:line="240" w:lineRule="auto"/>
              <w:jc w:val="both"/>
              <w:rPr>
                <w:rFonts w:ascii="Cambria" w:hAnsi="Cambria"/>
                <w:bCs/>
                <w:sz w:val="24"/>
                <w:szCs w:val="24"/>
              </w:rPr>
            </w:pPr>
            <w:r w:rsidRPr="0027409D">
              <w:rPr>
                <w:rFonts w:ascii="Cambria" w:hAnsi="Cambria"/>
                <w:bCs/>
                <w:sz w:val="24"/>
                <w:szCs w:val="24"/>
              </w:rPr>
              <w:t>Qui accueille-t-on ?</w:t>
            </w:r>
          </w:p>
          <w:p w14:paraId="44CA3C99" w14:textId="77777777" w:rsidR="00E11858" w:rsidRDefault="00E11858" w:rsidP="004B2E33">
            <w:pPr>
              <w:pStyle w:val="Corpsdetexte3"/>
              <w:numPr>
                <w:ilvl w:val="0"/>
                <w:numId w:val="7"/>
              </w:numPr>
              <w:spacing w:after="0" w:line="240" w:lineRule="auto"/>
              <w:jc w:val="both"/>
              <w:rPr>
                <w:rFonts w:ascii="Cambria" w:hAnsi="Cambria"/>
                <w:bCs/>
                <w:sz w:val="24"/>
                <w:szCs w:val="24"/>
              </w:rPr>
            </w:pPr>
            <w:r w:rsidRPr="001110B2">
              <w:rPr>
                <w:rFonts w:ascii="Cambria" w:hAnsi="Cambria"/>
                <w:bCs/>
                <w:sz w:val="24"/>
                <w:szCs w:val="24"/>
              </w:rPr>
              <w:t>Se préparer à l’accueil</w:t>
            </w:r>
          </w:p>
          <w:p w14:paraId="1D8385DD" w14:textId="77777777" w:rsidR="00E11858" w:rsidRPr="001110B2" w:rsidRDefault="00E11858" w:rsidP="004B2E33">
            <w:pPr>
              <w:pStyle w:val="Corpsdetexte3"/>
              <w:numPr>
                <w:ilvl w:val="0"/>
                <w:numId w:val="7"/>
              </w:numPr>
              <w:spacing w:after="0" w:line="240" w:lineRule="auto"/>
              <w:jc w:val="both"/>
              <w:rPr>
                <w:rFonts w:ascii="Cambria" w:hAnsi="Cambria"/>
                <w:bCs/>
                <w:sz w:val="24"/>
                <w:szCs w:val="24"/>
              </w:rPr>
            </w:pPr>
            <w:r w:rsidRPr="001110B2">
              <w:rPr>
                <w:rFonts w:ascii="Cambria" w:hAnsi="Cambria"/>
                <w:bCs/>
                <w:sz w:val="24"/>
                <w:szCs w:val="24"/>
                <w:u w:color="008000"/>
              </w:rPr>
              <w:t>Les savoirs mobilisés par l’accueil</w:t>
            </w:r>
          </w:p>
          <w:p w14:paraId="59B31F50" w14:textId="77777777" w:rsidR="00E11858" w:rsidRPr="0027409D" w:rsidRDefault="00E11858" w:rsidP="004B2E33">
            <w:pPr>
              <w:pStyle w:val="Corpsdetexte3"/>
              <w:spacing w:after="0" w:line="240" w:lineRule="auto"/>
              <w:jc w:val="both"/>
              <w:rPr>
                <w:rFonts w:ascii="Cambria" w:hAnsi="Cambria"/>
                <w:bCs/>
                <w:sz w:val="24"/>
                <w:szCs w:val="24"/>
              </w:rPr>
            </w:pPr>
          </w:p>
          <w:p w14:paraId="47C52A76" w14:textId="77777777" w:rsidR="00E11858" w:rsidRPr="007D5300" w:rsidRDefault="00E11858" w:rsidP="004B2E33">
            <w:pPr>
              <w:pStyle w:val="Corpsdetexte3"/>
              <w:spacing w:after="0" w:line="240" w:lineRule="auto"/>
              <w:rPr>
                <w:rFonts w:ascii="Cambria" w:hAnsi="Cambria"/>
                <w:bCs/>
                <w:i/>
                <w:sz w:val="24"/>
                <w:szCs w:val="24"/>
              </w:rPr>
            </w:pPr>
            <w:r w:rsidRPr="007D5300">
              <w:rPr>
                <w:rFonts w:ascii="Cambria" w:hAnsi="Cambria"/>
                <w:i/>
                <w:sz w:val="24"/>
                <w:szCs w:val="24"/>
              </w:rPr>
              <w:t xml:space="preserve">Recueillir les données </w:t>
            </w:r>
          </w:p>
          <w:p w14:paraId="71FAC802" w14:textId="77777777" w:rsidR="00E11858" w:rsidRPr="007D5300" w:rsidRDefault="00E11858" w:rsidP="004B2E33">
            <w:pPr>
              <w:widowControl w:val="0"/>
              <w:autoSpaceDE w:val="0"/>
              <w:autoSpaceDN w:val="0"/>
              <w:adjustRightInd w:val="0"/>
              <w:spacing w:after="0" w:line="240" w:lineRule="auto"/>
              <w:jc w:val="both"/>
              <w:rPr>
                <w:rFonts w:ascii="Cambria" w:hAnsi="Cambria"/>
                <w:bCs/>
                <w:i/>
                <w:sz w:val="24"/>
                <w:szCs w:val="24"/>
              </w:rPr>
            </w:pPr>
            <w:r w:rsidRPr="007D5300">
              <w:rPr>
                <w:rFonts w:ascii="Cambria" w:hAnsi="Cambria"/>
                <w:bCs/>
                <w:i/>
                <w:sz w:val="24"/>
                <w:szCs w:val="24"/>
              </w:rPr>
              <w:t>Que faut-il observer et prendre en compte ?</w:t>
            </w:r>
          </w:p>
          <w:p w14:paraId="3CD7D815" w14:textId="77777777" w:rsidR="00E11858" w:rsidRDefault="00E11858" w:rsidP="004B2E33">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sz w:val="24"/>
                <w:szCs w:val="24"/>
              </w:rPr>
            </w:pPr>
            <w:r>
              <w:rPr>
                <w:rFonts w:ascii="Cambria" w:hAnsi="Cambria"/>
                <w:bCs/>
                <w:sz w:val="24"/>
                <w:szCs w:val="24"/>
              </w:rPr>
              <w:t>-</w:t>
            </w:r>
            <w:r w:rsidRPr="0027409D">
              <w:rPr>
                <w:rFonts w:ascii="Cambria" w:hAnsi="Cambria"/>
                <w:bCs/>
                <w:sz w:val="24"/>
                <w:szCs w:val="24"/>
              </w:rPr>
              <w:t>L’impression globale</w:t>
            </w:r>
          </w:p>
          <w:p w14:paraId="3F897213" w14:textId="77777777" w:rsidR="00E11858" w:rsidRDefault="00E11858" w:rsidP="004B2E33">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sz w:val="24"/>
                <w:szCs w:val="24"/>
              </w:rPr>
            </w:pPr>
            <w:r w:rsidRPr="001110B2">
              <w:rPr>
                <w:rFonts w:ascii="Cambria" w:hAnsi="Cambria"/>
                <w:bCs/>
                <w:sz w:val="24"/>
                <w:szCs w:val="24"/>
              </w:rPr>
              <w:t>Les informations concernant l’histoire du problème de santé et du vécu personnel du malade</w:t>
            </w:r>
          </w:p>
          <w:p w14:paraId="16EA1194" w14:textId="77777777" w:rsidR="00E11858" w:rsidRDefault="00E11858" w:rsidP="004B2E33">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sz w:val="24"/>
                <w:szCs w:val="24"/>
              </w:rPr>
            </w:pPr>
            <w:r w:rsidRPr="001110B2">
              <w:rPr>
                <w:rFonts w:ascii="Cambria" w:hAnsi="Cambria"/>
                <w:bCs/>
                <w:sz w:val="24"/>
                <w:szCs w:val="24"/>
              </w:rPr>
              <w:t>Le problème</w:t>
            </w:r>
            <w:r w:rsidRPr="001110B2">
              <w:rPr>
                <w:rFonts w:ascii="Cambria" w:hAnsi="Cambria"/>
                <w:sz w:val="24"/>
                <w:szCs w:val="24"/>
              </w:rPr>
              <w:t xml:space="preserve"> </w:t>
            </w:r>
            <w:r w:rsidRPr="001110B2">
              <w:rPr>
                <w:rFonts w:ascii="Cambria" w:hAnsi="Cambria"/>
                <w:bCs/>
                <w:sz w:val="24"/>
                <w:szCs w:val="24"/>
              </w:rPr>
              <w:t>de sante</w:t>
            </w:r>
            <w:r w:rsidRPr="001110B2">
              <w:rPr>
                <w:rFonts w:ascii="Cambria" w:hAnsi="Cambria"/>
                <w:sz w:val="24"/>
                <w:szCs w:val="24"/>
              </w:rPr>
              <w:t xml:space="preserve">́ </w:t>
            </w:r>
            <w:r w:rsidRPr="001110B2">
              <w:rPr>
                <w:rFonts w:ascii="Cambria" w:hAnsi="Cambria"/>
                <w:bCs/>
                <w:sz w:val="24"/>
                <w:szCs w:val="24"/>
              </w:rPr>
              <w:t>et ses manifestations</w:t>
            </w:r>
          </w:p>
          <w:p w14:paraId="2CB129F7" w14:textId="77777777" w:rsidR="00E11858" w:rsidRDefault="00E11858" w:rsidP="004B2E33">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sz w:val="24"/>
                <w:szCs w:val="24"/>
              </w:rPr>
            </w:pPr>
            <w:r w:rsidRPr="001110B2">
              <w:rPr>
                <w:rFonts w:ascii="Cambria" w:hAnsi="Cambria"/>
                <w:bCs/>
                <w:sz w:val="24"/>
                <w:szCs w:val="24"/>
              </w:rPr>
              <w:t>Les informations concernant le vécu du malade</w:t>
            </w:r>
          </w:p>
          <w:p w14:paraId="23A3C259" w14:textId="77777777" w:rsidR="00E11858" w:rsidRDefault="00E11858" w:rsidP="004B2E33">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sz w:val="24"/>
                <w:szCs w:val="24"/>
              </w:rPr>
            </w:pPr>
            <w:r w:rsidRPr="001110B2">
              <w:rPr>
                <w:rFonts w:ascii="Cambria" w:hAnsi="Cambria"/>
                <w:bCs/>
                <w:sz w:val="24"/>
                <w:szCs w:val="24"/>
              </w:rPr>
              <w:t>L’histoire de l’épisode de difficulté qui a entraîné la consultation</w:t>
            </w:r>
          </w:p>
          <w:p w14:paraId="5C638D19" w14:textId="77777777" w:rsidR="00E11858" w:rsidRDefault="00E11858" w:rsidP="004B2E33">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sz w:val="24"/>
                <w:szCs w:val="24"/>
              </w:rPr>
            </w:pPr>
            <w:r w:rsidRPr="001110B2">
              <w:rPr>
                <w:rFonts w:ascii="Cambria" w:hAnsi="Cambria"/>
                <w:bCs/>
                <w:sz w:val="24"/>
                <w:szCs w:val="24"/>
              </w:rPr>
              <w:t>La connaissance du vécu et des antécédents de la personne</w:t>
            </w:r>
          </w:p>
          <w:p w14:paraId="7228DDD5" w14:textId="77777777" w:rsidR="00E11858" w:rsidRDefault="00E11858" w:rsidP="004B2E33">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sz w:val="24"/>
                <w:szCs w:val="24"/>
              </w:rPr>
            </w:pPr>
            <w:r w:rsidRPr="001110B2">
              <w:rPr>
                <w:rFonts w:ascii="Cambria" w:hAnsi="Cambria"/>
                <w:bCs/>
                <w:sz w:val="24"/>
                <w:szCs w:val="24"/>
              </w:rPr>
              <w:t>L’histoire personnelle</w:t>
            </w:r>
          </w:p>
          <w:p w14:paraId="24D327D8" w14:textId="77777777" w:rsidR="00E11858" w:rsidRPr="001110B2" w:rsidRDefault="00E11858" w:rsidP="004B2E33">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sz w:val="24"/>
                <w:szCs w:val="24"/>
              </w:rPr>
            </w:pPr>
            <w:r w:rsidRPr="001110B2">
              <w:rPr>
                <w:rFonts w:ascii="Cambria" w:hAnsi="Cambria"/>
                <w:bCs/>
                <w:sz w:val="24"/>
                <w:szCs w:val="24"/>
              </w:rPr>
              <w:t>L’observation plus détaillée des express</w:t>
            </w:r>
            <w:r>
              <w:rPr>
                <w:rFonts w:ascii="Cambria" w:hAnsi="Cambria"/>
                <w:bCs/>
                <w:sz w:val="24"/>
                <w:szCs w:val="24"/>
              </w:rPr>
              <w:t>ions, attitudes et comportements</w:t>
            </w:r>
          </w:p>
          <w:p w14:paraId="53AC5FDC" w14:textId="77777777" w:rsidR="00E11858" w:rsidRDefault="00E11858" w:rsidP="004B2E33">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sz w:val="24"/>
                <w:szCs w:val="24"/>
              </w:rPr>
            </w:pPr>
            <w:r w:rsidRPr="001110B2">
              <w:rPr>
                <w:rFonts w:ascii="Cambria" w:hAnsi="Cambria"/>
                <w:bCs/>
                <w:sz w:val="24"/>
                <w:szCs w:val="24"/>
              </w:rPr>
              <w:t>Les capacités intellectuelles et mnésiques</w:t>
            </w:r>
          </w:p>
          <w:p w14:paraId="16E66553" w14:textId="77777777" w:rsidR="00E11858" w:rsidRDefault="00E11858" w:rsidP="004B2E33">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sz w:val="24"/>
                <w:szCs w:val="24"/>
              </w:rPr>
            </w:pPr>
            <w:r w:rsidRPr="001110B2">
              <w:rPr>
                <w:rFonts w:ascii="Cambria" w:hAnsi="Cambria"/>
                <w:bCs/>
                <w:sz w:val="24"/>
                <w:szCs w:val="24"/>
              </w:rPr>
              <w:t>Les fonctions exécutives</w:t>
            </w:r>
            <w:r w:rsidRPr="001110B2">
              <w:rPr>
                <w:rFonts w:ascii="Cambria" w:hAnsi="Cambria"/>
                <w:sz w:val="24"/>
                <w:szCs w:val="24"/>
              </w:rPr>
              <w:t xml:space="preserve"> </w:t>
            </w:r>
          </w:p>
          <w:p w14:paraId="1FC9D1EF" w14:textId="77777777" w:rsidR="00E11858" w:rsidRDefault="00E11858" w:rsidP="004B2E33">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sz w:val="24"/>
                <w:szCs w:val="24"/>
              </w:rPr>
            </w:pPr>
            <w:r w:rsidRPr="001110B2">
              <w:rPr>
                <w:rFonts w:ascii="Cambria" w:hAnsi="Cambria"/>
                <w:bCs/>
                <w:sz w:val="24"/>
                <w:szCs w:val="24"/>
              </w:rPr>
              <w:t>La mémoire</w:t>
            </w:r>
            <w:r w:rsidRPr="001110B2">
              <w:rPr>
                <w:rFonts w:ascii="Cambria" w:hAnsi="Cambria"/>
                <w:sz w:val="24"/>
                <w:szCs w:val="24"/>
              </w:rPr>
              <w:t xml:space="preserve"> … </w:t>
            </w:r>
          </w:p>
          <w:p w14:paraId="1C877AD1" w14:textId="77777777" w:rsidR="00E11858" w:rsidRDefault="00E11858" w:rsidP="004B2E33">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sz w:val="24"/>
                <w:szCs w:val="24"/>
              </w:rPr>
            </w:pPr>
            <w:r w:rsidRPr="001110B2">
              <w:rPr>
                <w:rFonts w:ascii="Cambria" w:hAnsi="Cambria"/>
                <w:bCs/>
                <w:sz w:val="24"/>
                <w:szCs w:val="24"/>
              </w:rPr>
              <w:t>Les émotions et les affects</w:t>
            </w:r>
          </w:p>
          <w:p w14:paraId="147F7839" w14:textId="77777777" w:rsidR="00E11858" w:rsidRDefault="00E11858" w:rsidP="004B2E33">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sz w:val="24"/>
                <w:szCs w:val="24"/>
              </w:rPr>
            </w:pPr>
            <w:r>
              <w:rPr>
                <w:rFonts w:ascii="Cambria" w:hAnsi="Cambria"/>
                <w:bCs/>
                <w:sz w:val="24"/>
                <w:szCs w:val="24"/>
              </w:rPr>
              <w:t>L</w:t>
            </w:r>
            <w:r w:rsidRPr="001110B2">
              <w:rPr>
                <w:rFonts w:ascii="Cambria" w:hAnsi="Cambria"/>
                <w:bCs/>
                <w:sz w:val="24"/>
                <w:szCs w:val="24"/>
              </w:rPr>
              <w:t>’estime de soi</w:t>
            </w:r>
          </w:p>
          <w:p w14:paraId="7933E371" w14:textId="77777777" w:rsidR="00E11858" w:rsidRDefault="00E11858" w:rsidP="004B2E33">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sz w:val="24"/>
                <w:szCs w:val="24"/>
              </w:rPr>
            </w:pPr>
            <w:r>
              <w:rPr>
                <w:rFonts w:ascii="Cambria" w:hAnsi="Cambria"/>
                <w:bCs/>
                <w:sz w:val="24"/>
                <w:szCs w:val="24"/>
              </w:rPr>
              <w:t>L</w:t>
            </w:r>
            <w:r w:rsidRPr="001110B2">
              <w:rPr>
                <w:rFonts w:ascii="Cambria" w:hAnsi="Cambria"/>
                <w:bCs/>
                <w:sz w:val="24"/>
                <w:szCs w:val="24"/>
              </w:rPr>
              <w:t>a capacité de socialisation</w:t>
            </w:r>
          </w:p>
          <w:p w14:paraId="56A963DB" w14:textId="77777777" w:rsidR="00E11858" w:rsidRDefault="00E11858" w:rsidP="004B2E33">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sz w:val="24"/>
                <w:szCs w:val="24"/>
              </w:rPr>
            </w:pPr>
            <w:r w:rsidRPr="005E37B6">
              <w:rPr>
                <w:rFonts w:ascii="Cambria" w:hAnsi="Cambria"/>
                <w:bCs/>
                <w:sz w:val="24"/>
                <w:szCs w:val="24"/>
              </w:rPr>
              <w:t>Le discours et la pensée</w:t>
            </w:r>
          </w:p>
          <w:p w14:paraId="3B68A180" w14:textId="77777777" w:rsidR="00E11858" w:rsidRDefault="00E11858" w:rsidP="004B2E33">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sz w:val="24"/>
                <w:szCs w:val="24"/>
              </w:rPr>
            </w:pPr>
            <w:r w:rsidRPr="005E37B6">
              <w:rPr>
                <w:rFonts w:ascii="Cambria" w:hAnsi="Cambria"/>
                <w:bCs/>
                <w:sz w:val="24"/>
                <w:szCs w:val="24"/>
              </w:rPr>
              <w:t>Les troubles de la perception</w:t>
            </w:r>
          </w:p>
          <w:p w14:paraId="38087647" w14:textId="77777777" w:rsidR="00E11858" w:rsidRDefault="00E11858" w:rsidP="004B2E33">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sz w:val="24"/>
                <w:szCs w:val="24"/>
              </w:rPr>
            </w:pPr>
            <w:r w:rsidRPr="005E37B6">
              <w:rPr>
                <w:rFonts w:ascii="Cambria" w:hAnsi="Cambria"/>
                <w:bCs/>
                <w:sz w:val="24"/>
                <w:szCs w:val="24"/>
              </w:rPr>
              <w:t>L’agressivité</w:t>
            </w:r>
          </w:p>
          <w:p w14:paraId="37AE6646" w14:textId="77777777" w:rsidR="00E11858" w:rsidRDefault="00E11858" w:rsidP="004B2E33">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sz w:val="24"/>
                <w:szCs w:val="24"/>
              </w:rPr>
            </w:pPr>
            <w:r w:rsidRPr="005E37B6">
              <w:rPr>
                <w:rFonts w:ascii="Cambria" w:hAnsi="Cambria"/>
                <w:bCs/>
                <w:sz w:val="24"/>
                <w:szCs w:val="24"/>
              </w:rPr>
              <w:t>La violence contre soi</w:t>
            </w:r>
          </w:p>
          <w:p w14:paraId="38965529" w14:textId="77777777" w:rsidR="00E11858" w:rsidRPr="005E37B6" w:rsidRDefault="00E11858" w:rsidP="004B2E33">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sz w:val="24"/>
                <w:szCs w:val="24"/>
              </w:rPr>
            </w:pPr>
            <w:r w:rsidRPr="005E37B6">
              <w:rPr>
                <w:rFonts w:ascii="Cambria" w:hAnsi="Cambria"/>
                <w:bCs/>
                <w:sz w:val="24"/>
                <w:szCs w:val="24"/>
              </w:rPr>
              <w:t>Les personnalités (normales et pathologiques)</w:t>
            </w:r>
          </w:p>
          <w:p w14:paraId="7A4DD58A" w14:textId="77777777" w:rsidR="00E11858" w:rsidRDefault="00E11858" w:rsidP="004B2E33">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sz w:val="24"/>
                <w:szCs w:val="24"/>
              </w:rPr>
            </w:pPr>
            <w:r w:rsidRPr="0027409D">
              <w:rPr>
                <w:rFonts w:ascii="Cambria" w:hAnsi="Cambria"/>
                <w:bCs/>
                <w:sz w:val="24"/>
                <w:szCs w:val="24"/>
              </w:rPr>
              <w:t>Les distorsions cognitives</w:t>
            </w:r>
          </w:p>
          <w:p w14:paraId="1706128F" w14:textId="77777777" w:rsidR="00E11858" w:rsidRDefault="00E11858" w:rsidP="004B2E33">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sz w:val="24"/>
                <w:szCs w:val="24"/>
              </w:rPr>
            </w:pPr>
            <w:r w:rsidRPr="005E37B6">
              <w:rPr>
                <w:rFonts w:ascii="Cambria" w:hAnsi="Cambria"/>
                <w:bCs/>
                <w:sz w:val="24"/>
                <w:szCs w:val="24"/>
              </w:rPr>
              <w:t>Les mécanismes d'adaptation et de défense</w:t>
            </w:r>
          </w:p>
          <w:p w14:paraId="5F02C280" w14:textId="77777777" w:rsidR="00E11858" w:rsidRDefault="00E11858" w:rsidP="004B2E33">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sz w:val="24"/>
                <w:szCs w:val="24"/>
              </w:rPr>
            </w:pPr>
            <w:r w:rsidRPr="005E37B6">
              <w:rPr>
                <w:rFonts w:ascii="Cambria" w:hAnsi="Cambria"/>
                <w:bCs/>
                <w:sz w:val="24"/>
                <w:szCs w:val="24"/>
              </w:rPr>
              <w:t>Les besoins à satisfaire</w:t>
            </w:r>
          </w:p>
          <w:p w14:paraId="07EC9E71" w14:textId="77777777" w:rsidR="00E11858" w:rsidRPr="005E37B6" w:rsidRDefault="00E11858" w:rsidP="004B2E33">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sz w:val="24"/>
                <w:szCs w:val="24"/>
              </w:rPr>
            </w:pPr>
            <w:r w:rsidRPr="005E37B6">
              <w:rPr>
                <w:rFonts w:ascii="Cambria" w:hAnsi="Cambria"/>
                <w:bCs/>
                <w:sz w:val="24"/>
                <w:szCs w:val="24"/>
              </w:rPr>
              <w:t>Le milieu, l’environnement, la famille</w:t>
            </w:r>
          </w:p>
          <w:p w14:paraId="1B8704C8" w14:textId="77777777" w:rsidR="00E11858" w:rsidRDefault="00E11858" w:rsidP="004B2E33">
            <w:pPr>
              <w:spacing w:after="0" w:line="240" w:lineRule="auto"/>
              <w:jc w:val="both"/>
              <w:rPr>
                <w:rFonts w:ascii="Cambria" w:hAnsi="Cambria"/>
                <w:sz w:val="24"/>
                <w:szCs w:val="24"/>
              </w:rPr>
            </w:pPr>
          </w:p>
          <w:p w14:paraId="25CF3B2F" w14:textId="77777777" w:rsidR="00E11858" w:rsidRDefault="00E11858" w:rsidP="004B2E33">
            <w:pPr>
              <w:spacing w:after="0" w:line="240" w:lineRule="auto"/>
              <w:jc w:val="both"/>
              <w:rPr>
                <w:rFonts w:ascii="Cambria" w:hAnsi="Cambria"/>
                <w:sz w:val="24"/>
                <w:szCs w:val="24"/>
              </w:rPr>
            </w:pPr>
            <w:r>
              <w:rPr>
                <w:rFonts w:ascii="Cambria" w:hAnsi="Cambria"/>
                <w:sz w:val="24"/>
                <w:szCs w:val="24"/>
              </w:rPr>
              <w:t>Débuter l’entretien d’accueil, les points auxquels être attentifs.</w:t>
            </w:r>
          </w:p>
          <w:p w14:paraId="1A1E3B57" w14:textId="77777777" w:rsidR="00E11858" w:rsidRDefault="00E11858" w:rsidP="004B2E33">
            <w:pPr>
              <w:widowControl w:val="0"/>
              <w:spacing w:after="0" w:line="240" w:lineRule="auto"/>
              <w:jc w:val="both"/>
              <w:rPr>
                <w:rFonts w:ascii="Cambria" w:hAnsi="Cambria"/>
                <w:sz w:val="24"/>
                <w:szCs w:val="24"/>
              </w:rPr>
            </w:pPr>
          </w:p>
          <w:p w14:paraId="14D7341A" w14:textId="77777777" w:rsidR="00E11858" w:rsidRDefault="00E11858" w:rsidP="004B2E33">
            <w:pPr>
              <w:widowControl w:val="0"/>
              <w:spacing w:after="0" w:line="240" w:lineRule="auto"/>
              <w:jc w:val="both"/>
              <w:rPr>
                <w:rFonts w:ascii="Cambria" w:hAnsi="Cambria"/>
                <w:sz w:val="24"/>
                <w:szCs w:val="24"/>
              </w:rPr>
            </w:pPr>
            <w:r w:rsidRPr="00E41EE0">
              <w:rPr>
                <w:rFonts w:ascii="Cambria" w:hAnsi="Cambria"/>
                <w:sz w:val="24"/>
                <w:szCs w:val="24"/>
              </w:rPr>
              <w:t xml:space="preserve">Avec grille de recueil de données ou sans ? </w:t>
            </w:r>
            <w:r>
              <w:rPr>
                <w:rFonts w:ascii="Cambria" w:hAnsi="Cambria"/>
                <w:sz w:val="24"/>
                <w:szCs w:val="24"/>
              </w:rPr>
              <w:t>Le portrait chinois, l’accueil de Thérèse, un exemple de grille.</w:t>
            </w:r>
          </w:p>
          <w:p w14:paraId="1EF68577" w14:textId="77777777" w:rsidR="00E11858" w:rsidRDefault="00E11858" w:rsidP="004B2E33">
            <w:pPr>
              <w:widowControl w:val="0"/>
              <w:spacing w:after="0" w:line="240" w:lineRule="auto"/>
              <w:jc w:val="both"/>
              <w:rPr>
                <w:rFonts w:ascii="Cambria" w:hAnsi="Cambria"/>
                <w:sz w:val="24"/>
                <w:szCs w:val="24"/>
              </w:rPr>
            </w:pPr>
            <w:r>
              <w:rPr>
                <w:rFonts w:ascii="Cambria" w:hAnsi="Cambria"/>
                <w:sz w:val="24"/>
                <w:szCs w:val="24"/>
              </w:rPr>
              <w:t xml:space="preserve">Fabriquer sa grille, à quels points être vigilant ? Qu’ai-je besoin de savoir d’un patient pour pouvoir le soigner ? </w:t>
            </w:r>
          </w:p>
          <w:p w14:paraId="726AECA9" w14:textId="77777777" w:rsidR="00E11858" w:rsidRDefault="00E11858" w:rsidP="004B2E33">
            <w:pPr>
              <w:widowControl w:val="0"/>
              <w:spacing w:after="0" w:line="240" w:lineRule="auto"/>
              <w:jc w:val="both"/>
              <w:rPr>
                <w:rFonts w:ascii="Cambria" w:hAnsi="Cambria"/>
                <w:sz w:val="24"/>
                <w:szCs w:val="24"/>
              </w:rPr>
            </w:pPr>
          </w:p>
          <w:p w14:paraId="0B0605B6" w14:textId="77777777" w:rsidR="00E11858" w:rsidRDefault="00E11858" w:rsidP="004B2E33">
            <w:pPr>
              <w:widowControl w:val="0"/>
              <w:spacing w:after="0" w:line="240" w:lineRule="auto"/>
              <w:jc w:val="both"/>
              <w:rPr>
                <w:rFonts w:ascii="Cambria" w:hAnsi="Cambria"/>
                <w:sz w:val="24"/>
                <w:szCs w:val="24"/>
              </w:rPr>
            </w:pPr>
          </w:p>
          <w:p w14:paraId="0115C367" w14:textId="77777777" w:rsidR="00E11858" w:rsidRDefault="00E11858" w:rsidP="004B2E33">
            <w:pPr>
              <w:widowControl w:val="0"/>
              <w:spacing w:after="0" w:line="240" w:lineRule="auto"/>
              <w:jc w:val="both"/>
              <w:rPr>
                <w:rFonts w:ascii="Cambria" w:hAnsi="Cambria"/>
                <w:sz w:val="24"/>
                <w:szCs w:val="24"/>
              </w:rPr>
            </w:pPr>
          </w:p>
          <w:p w14:paraId="3AF6074E" w14:textId="77777777" w:rsidR="00E11858" w:rsidRDefault="00E11858" w:rsidP="004B2E33">
            <w:pPr>
              <w:widowControl w:val="0"/>
              <w:spacing w:after="0" w:line="240" w:lineRule="auto"/>
              <w:jc w:val="both"/>
              <w:rPr>
                <w:rFonts w:ascii="Cambria" w:hAnsi="Cambria"/>
                <w:sz w:val="24"/>
                <w:szCs w:val="24"/>
              </w:rPr>
            </w:pPr>
            <w:r>
              <w:rPr>
                <w:rFonts w:ascii="Cambria" w:hAnsi="Cambria"/>
                <w:sz w:val="24"/>
                <w:szCs w:val="24"/>
              </w:rPr>
              <w:t>Différentes stratégies pour conclure l’entretien et amorcer les entretiens suivants …</w:t>
            </w:r>
          </w:p>
          <w:p w14:paraId="0B8320B8" w14:textId="77777777" w:rsidR="00E11858" w:rsidRDefault="00E11858" w:rsidP="004B2E33">
            <w:pPr>
              <w:widowControl w:val="0"/>
              <w:spacing w:after="0" w:line="240" w:lineRule="auto"/>
              <w:jc w:val="both"/>
              <w:rPr>
                <w:rFonts w:ascii="Cambria" w:hAnsi="Cambria"/>
                <w:b/>
                <w:sz w:val="24"/>
                <w:szCs w:val="24"/>
              </w:rPr>
            </w:pPr>
          </w:p>
          <w:p w14:paraId="408AE891" w14:textId="77777777" w:rsidR="00E11858" w:rsidRDefault="00E11858" w:rsidP="004B2E33">
            <w:pPr>
              <w:widowControl w:val="0"/>
              <w:spacing w:after="0" w:line="240" w:lineRule="auto"/>
              <w:jc w:val="both"/>
              <w:rPr>
                <w:rFonts w:ascii="Cambria" w:hAnsi="Cambria"/>
                <w:b/>
                <w:sz w:val="24"/>
                <w:szCs w:val="24"/>
              </w:rPr>
            </w:pPr>
          </w:p>
          <w:p w14:paraId="2C08E595" w14:textId="77777777" w:rsidR="00E11858" w:rsidRPr="00861E8D" w:rsidRDefault="00E11858" w:rsidP="004B2E33">
            <w:pPr>
              <w:widowControl w:val="0"/>
              <w:spacing w:after="0" w:line="240" w:lineRule="auto"/>
              <w:jc w:val="both"/>
              <w:rPr>
                <w:rFonts w:ascii="Cambria" w:hAnsi="Cambria"/>
                <w:b/>
                <w:sz w:val="24"/>
                <w:szCs w:val="24"/>
              </w:rPr>
            </w:pPr>
            <w:r>
              <w:rPr>
                <w:rFonts w:ascii="Cambria" w:hAnsi="Cambria"/>
                <w:b/>
                <w:sz w:val="24"/>
                <w:szCs w:val="24"/>
              </w:rPr>
              <w:t>Analyser le contenu de l’entretien</w:t>
            </w:r>
          </w:p>
          <w:p w14:paraId="6C5C55F9" w14:textId="77777777" w:rsidR="00E11858" w:rsidRDefault="00E11858" w:rsidP="004B2E33">
            <w:pPr>
              <w:widowControl w:val="0"/>
              <w:spacing w:after="0" w:line="240" w:lineRule="auto"/>
              <w:jc w:val="both"/>
              <w:rPr>
                <w:rFonts w:ascii="Cambria" w:hAnsi="Cambria"/>
                <w:sz w:val="24"/>
                <w:szCs w:val="24"/>
              </w:rPr>
            </w:pPr>
          </w:p>
          <w:p w14:paraId="2D5B3149" w14:textId="77777777" w:rsidR="00E11858" w:rsidRDefault="00E11858" w:rsidP="004B2E33">
            <w:pPr>
              <w:widowControl w:val="0"/>
              <w:spacing w:after="0" w:line="240" w:lineRule="auto"/>
              <w:jc w:val="both"/>
              <w:rPr>
                <w:rFonts w:ascii="Cambria" w:hAnsi="Cambria"/>
                <w:sz w:val="24"/>
                <w:szCs w:val="24"/>
              </w:rPr>
            </w:pPr>
            <w:r>
              <w:rPr>
                <w:rFonts w:ascii="Cambria" w:hAnsi="Cambria"/>
                <w:sz w:val="24"/>
                <w:szCs w:val="24"/>
              </w:rPr>
              <w:t>La question de la demande :</w:t>
            </w:r>
          </w:p>
          <w:p w14:paraId="1E7E92DD" w14:textId="77777777" w:rsidR="00E11858" w:rsidRDefault="00E11858" w:rsidP="004B2E33">
            <w:pPr>
              <w:widowControl w:val="0"/>
              <w:numPr>
                <w:ilvl w:val="0"/>
                <w:numId w:val="1"/>
              </w:numPr>
              <w:spacing w:after="0" w:line="240" w:lineRule="auto"/>
              <w:jc w:val="both"/>
              <w:rPr>
                <w:rFonts w:ascii="Cambria" w:hAnsi="Cambria"/>
                <w:sz w:val="24"/>
                <w:szCs w:val="24"/>
              </w:rPr>
            </w:pPr>
            <w:r>
              <w:rPr>
                <w:rFonts w:ascii="Cambria" w:hAnsi="Cambria"/>
                <w:sz w:val="24"/>
                <w:szCs w:val="24"/>
              </w:rPr>
              <w:t>différencier désir, besoin et demande</w:t>
            </w:r>
          </w:p>
          <w:p w14:paraId="78D4FDDA" w14:textId="77777777" w:rsidR="00E11858" w:rsidRDefault="00E11858" w:rsidP="004B2E33">
            <w:pPr>
              <w:widowControl w:val="0"/>
              <w:numPr>
                <w:ilvl w:val="0"/>
                <w:numId w:val="1"/>
              </w:numPr>
              <w:spacing w:after="0" w:line="240" w:lineRule="auto"/>
              <w:jc w:val="both"/>
              <w:rPr>
                <w:rFonts w:ascii="Cambria" w:hAnsi="Cambria"/>
                <w:sz w:val="24"/>
                <w:szCs w:val="24"/>
              </w:rPr>
            </w:pPr>
            <w:r>
              <w:rPr>
                <w:rFonts w:ascii="Cambria" w:hAnsi="Cambria"/>
                <w:sz w:val="24"/>
                <w:szCs w:val="24"/>
              </w:rPr>
              <w:t>le qui demande quoi à qui ?</w:t>
            </w:r>
          </w:p>
          <w:p w14:paraId="1E1B7EAC" w14:textId="77777777" w:rsidR="00E11858" w:rsidRDefault="00E11858" w:rsidP="004B2E33">
            <w:pPr>
              <w:widowControl w:val="0"/>
              <w:numPr>
                <w:ilvl w:val="0"/>
                <w:numId w:val="1"/>
              </w:numPr>
              <w:spacing w:after="0" w:line="240" w:lineRule="auto"/>
              <w:jc w:val="both"/>
              <w:rPr>
                <w:rFonts w:ascii="Cambria" w:hAnsi="Cambria"/>
                <w:sz w:val="24"/>
                <w:szCs w:val="24"/>
              </w:rPr>
            </w:pPr>
            <w:r>
              <w:rPr>
                <w:rFonts w:ascii="Cambria" w:hAnsi="Cambria"/>
                <w:sz w:val="24"/>
                <w:szCs w:val="24"/>
              </w:rPr>
              <w:t>les 5 facettes de la demande</w:t>
            </w:r>
          </w:p>
          <w:p w14:paraId="1FD7444F" w14:textId="77777777" w:rsidR="00E11858" w:rsidRDefault="00E11858" w:rsidP="004B2E33">
            <w:pPr>
              <w:widowControl w:val="0"/>
              <w:numPr>
                <w:ilvl w:val="0"/>
                <w:numId w:val="1"/>
              </w:numPr>
              <w:spacing w:after="0" w:line="240" w:lineRule="auto"/>
              <w:jc w:val="both"/>
              <w:rPr>
                <w:rFonts w:ascii="Cambria" w:hAnsi="Cambria"/>
                <w:sz w:val="24"/>
                <w:szCs w:val="24"/>
              </w:rPr>
            </w:pPr>
            <w:r>
              <w:rPr>
                <w:rFonts w:ascii="Cambria" w:hAnsi="Cambria"/>
                <w:sz w:val="24"/>
                <w:szCs w:val="24"/>
              </w:rPr>
              <w:t>comment mettre en travail cette question ?</w:t>
            </w:r>
          </w:p>
          <w:p w14:paraId="20644A8A" w14:textId="77777777" w:rsidR="00E11858" w:rsidRPr="00861E8D" w:rsidRDefault="00E11858" w:rsidP="004B2E33">
            <w:pPr>
              <w:widowControl w:val="0"/>
              <w:spacing w:after="0" w:line="240" w:lineRule="auto"/>
              <w:jc w:val="both"/>
              <w:rPr>
                <w:rFonts w:ascii="Cambria" w:hAnsi="Cambria"/>
                <w:sz w:val="24"/>
                <w:szCs w:val="24"/>
              </w:rPr>
            </w:pPr>
          </w:p>
        </w:tc>
        <w:tc>
          <w:tcPr>
            <w:tcW w:w="2657" w:type="dxa"/>
          </w:tcPr>
          <w:p w14:paraId="428C60AE" w14:textId="77777777" w:rsidR="00E11858" w:rsidRDefault="00E11858" w:rsidP="004B2E33">
            <w:pPr>
              <w:jc w:val="center"/>
              <w:rPr>
                <w:rFonts w:ascii="Cambria" w:hAnsi="Cambria"/>
                <w:sz w:val="24"/>
                <w:szCs w:val="24"/>
              </w:rPr>
            </w:pPr>
            <w:r>
              <w:rPr>
                <w:rFonts w:ascii="Cambria" w:hAnsi="Cambria"/>
                <w:sz w:val="24"/>
                <w:szCs w:val="24"/>
              </w:rPr>
              <w:t>Capacités d’observations des participants</w:t>
            </w:r>
          </w:p>
          <w:p w14:paraId="1E65D72B" w14:textId="77777777" w:rsidR="00E11858" w:rsidRDefault="00E11858" w:rsidP="004B2E33">
            <w:pPr>
              <w:rPr>
                <w:rFonts w:ascii="Cambria" w:hAnsi="Cambria"/>
                <w:sz w:val="24"/>
                <w:szCs w:val="24"/>
              </w:rPr>
            </w:pPr>
          </w:p>
          <w:p w14:paraId="43FC4BF0" w14:textId="77777777" w:rsidR="00E11858" w:rsidRDefault="00E11858" w:rsidP="004B2E33">
            <w:pPr>
              <w:spacing w:after="0" w:line="240" w:lineRule="auto"/>
              <w:jc w:val="center"/>
              <w:rPr>
                <w:rFonts w:ascii="Cambria" w:hAnsi="Cambria"/>
                <w:sz w:val="24"/>
                <w:szCs w:val="24"/>
              </w:rPr>
            </w:pPr>
            <w:r>
              <w:rPr>
                <w:rFonts w:ascii="Cambria" w:hAnsi="Cambria"/>
                <w:sz w:val="24"/>
                <w:szCs w:val="24"/>
              </w:rPr>
              <w:t>Jeu de rôle, un entretien initial en CMP autour d’une situation construite par les stagiaires. Le groupe est divisé en acteurs qui jouent la situation et en observateurs qui analysent chacun un aspect particulier de la situation simulée. Travail de groupe pour en tirer la substantifique moelle</w:t>
            </w:r>
          </w:p>
          <w:p w14:paraId="40F9FC52" w14:textId="77777777" w:rsidR="00E11858" w:rsidRDefault="00E11858" w:rsidP="004B2E33">
            <w:pPr>
              <w:jc w:val="center"/>
              <w:rPr>
                <w:rFonts w:ascii="Cambria" w:hAnsi="Cambria"/>
                <w:sz w:val="24"/>
                <w:szCs w:val="24"/>
              </w:rPr>
            </w:pPr>
          </w:p>
          <w:p w14:paraId="5151B03A" w14:textId="77777777" w:rsidR="00E11858" w:rsidRDefault="00E11858" w:rsidP="004B2E33">
            <w:pPr>
              <w:jc w:val="center"/>
              <w:rPr>
                <w:rFonts w:ascii="Cambria" w:hAnsi="Cambria"/>
                <w:sz w:val="24"/>
                <w:szCs w:val="24"/>
              </w:rPr>
            </w:pPr>
          </w:p>
          <w:p w14:paraId="45E28420" w14:textId="77777777" w:rsidR="00E11858" w:rsidRDefault="00E11858" w:rsidP="004B2E33">
            <w:pPr>
              <w:jc w:val="center"/>
              <w:rPr>
                <w:rFonts w:ascii="Cambria" w:hAnsi="Cambria"/>
                <w:sz w:val="24"/>
                <w:szCs w:val="24"/>
              </w:rPr>
            </w:pPr>
          </w:p>
          <w:p w14:paraId="1DF39E69" w14:textId="77777777" w:rsidR="00E11858" w:rsidRDefault="00E11858" w:rsidP="004B2E33">
            <w:pPr>
              <w:jc w:val="center"/>
              <w:rPr>
                <w:rFonts w:ascii="Cambria" w:hAnsi="Cambria"/>
                <w:sz w:val="24"/>
                <w:szCs w:val="24"/>
              </w:rPr>
            </w:pPr>
          </w:p>
          <w:p w14:paraId="2610F35E" w14:textId="77777777" w:rsidR="00E11858" w:rsidRDefault="00E11858" w:rsidP="004B2E33">
            <w:pPr>
              <w:jc w:val="both"/>
              <w:rPr>
                <w:rFonts w:ascii="Cambria" w:hAnsi="Cambria"/>
                <w:sz w:val="24"/>
                <w:szCs w:val="24"/>
              </w:rPr>
            </w:pPr>
          </w:p>
          <w:p w14:paraId="73553317" w14:textId="77777777" w:rsidR="00E11858" w:rsidRDefault="00E11858" w:rsidP="004B2E33">
            <w:pPr>
              <w:jc w:val="center"/>
              <w:rPr>
                <w:rFonts w:ascii="Cambria" w:hAnsi="Cambria"/>
                <w:sz w:val="24"/>
                <w:szCs w:val="24"/>
              </w:rPr>
            </w:pPr>
          </w:p>
          <w:p w14:paraId="2695E04F" w14:textId="77777777" w:rsidR="00E11858" w:rsidRDefault="00E11858" w:rsidP="004B2E33">
            <w:pPr>
              <w:jc w:val="center"/>
              <w:rPr>
                <w:rFonts w:ascii="Cambria" w:hAnsi="Cambria"/>
                <w:sz w:val="24"/>
                <w:szCs w:val="24"/>
              </w:rPr>
            </w:pPr>
          </w:p>
          <w:p w14:paraId="5ECB005A" w14:textId="77777777" w:rsidR="00E11858" w:rsidRDefault="00E11858" w:rsidP="004B2E33">
            <w:pPr>
              <w:jc w:val="center"/>
              <w:rPr>
                <w:rFonts w:ascii="Cambria" w:hAnsi="Cambria"/>
                <w:sz w:val="24"/>
                <w:szCs w:val="24"/>
              </w:rPr>
            </w:pPr>
          </w:p>
          <w:p w14:paraId="2CD96BBE" w14:textId="77777777" w:rsidR="00E11858" w:rsidRDefault="00E11858" w:rsidP="004B2E33">
            <w:pPr>
              <w:jc w:val="center"/>
              <w:rPr>
                <w:rFonts w:ascii="Cambria" w:hAnsi="Cambria"/>
                <w:sz w:val="24"/>
                <w:szCs w:val="24"/>
              </w:rPr>
            </w:pPr>
          </w:p>
          <w:p w14:paraId="2C0712D8" w14:textId="77777777" w:rsidR="00E11858" w:rsidRDefault="00E11858" w:rsidP="004B2E33">
            <w:pPr>
              <w:jc w:val="center"/>
              <w:rPr>
                <w:rFonts w:ascii="Cambria" w:hAnsi="Cambria"/>
                <w:sz w:val="24"/>
                <w:szCs w:val="24"/>
              </w:rPr>
            </w:pPr>
            <w:r>
              <w:rPr>
                <w:rFonts w:ascii="Cambria" w:hAnsi="Cambria"/>
                <w:sz w:val="24"/>
                <w:szCs w:val="24"/>
              </w:rPr>
              <w:t>Connaissances cliniques et théoriques apportées par le formateur à partir du matériel fourni par le jeu de rôle et l’expérience des stagiaires</w:t>
            </w:r>
          </w:p>
          <w:p w14:paraId="266AB280" w14:textId="77777777" w:rsidR="00E11858" w:rsidRDefault="00E11858" w:rsidP="004B2E33">
            <w:pPr>
              <w:jc w:val="center"/>
              <w:rPr>
                <w:rFonts w:ascii="Cambria" w:hAnsi="Cambria"/>
                <w:sz w:val="24"/>
                <w:szCs w:val="24"/>
              </w:rPr>
            </w:pPr>
          </w:p>
          <w:p w14:paraId="664E9DA8" w14:textId="77777777" w:rsidR="00E11858" w:rsidRDefault="00E11858" w:rsidP="004B2E33">
            <w:pPr>
              <w:jc w:val="center"/>
              <w:rPr>
                <w:rFonts w:ascii="Cambria" w:hAnsi="Cambria"/>
                <w:sz w:val="24"/>
                <w:szCs w:val="24"/>
              </w:rPr>
            </w:pPr>
          </w:p>
          <w:p w14:paraId="710328F8" w14:textId="77777777" w:rsidR="00E11858" w:rsidRDefault="00E11858" w:rsidP="004B2E33">
            <w:pPr>
              <w:jc w:val="center"/>
              <w:rPr>
                <w:rFonts w:ascii="Cambria" w:hAnsi="Cambria"/>
                <w:sz w:val="24"/>
                <w:szCs w:val="24"/>
              </w:rPr>
            </w:pPr>
          </w:p>
          <w:p w14:paraId="2147A45D" w14:textId="77777777" w:rsidR="00E11858" w:rsidRDefault="00E11858" w:rsidP="004B2E33">
            <w:pPr>
              <w:jc w:val="center"/>
              <w:rPr>
                <w:rFonts w:ascii="Cambria" w:hAnsi="Cambria"/>
                <w:sz w:val="24"/>
                <w:szCs w:val="24"/>
              </w:rPr>
            </w:pPr>
          </w:p>
          <w:p w14:paraId="54793769" w14:textId="77777777" w:rsidR="00E11858" w:rsidRDefault="00E11858" w:rsidP="004B2E33">
            <w:pPr>
              <w:jc w:val="center"/>
              <w:rPr>
                <w:rFonts w:ascii="Cambria" w:hAnsi="Cambria"/>
                <w:sz w:val="24"/>
                <w:szCs w:val="24"/>
              </w:rPr>
            </w:pPr>
          </w:p>
          <w:p w14:paraId="494F96C1" w14:textId="77777777" w:rsidR="00E11858" w:rsidRDefault="00E11858" w:rsidP="004B2E33">
            <w:pPr>
              <w:jc w:val="center"/>
              <w:rPr>
                <w:rFonts w:ascii="Cambria" w:hAnsi="Cambria"/>
                <w:sz w:val="24"/>
                <w:szCs w:val="24"/>
              </w:rPr>
            </w:pPr>
          </w:p>
          <w:p w14:paraId="0D573B44" w14:textId="77777777" w:rsidR="00E11858" w:rsidRDefault="00E11858" w:rsidP="004B2E33">
            <w:pPr>
              <w:jc w:val="center"/>
              <w:rPr>
                <w:rFonts w:ascii="Cambria" w:hAnsi="Cambria"/>
                <w:sz w:val="24"/>
                <w:szCs w:val="24"/>
              </w:rPr>
            </w:pPr>
          </w:p>
          <w:p w14:paraId="66894850" w14:textId="77777777" w:rsidR="00E11858" w:rsidRDefault="00E11858" w:rsidP="004B2E33">
            <w:pPr>
              <w:jc w:val="center"/>
              <w:rPr>
                <w:rFonts w:ascii="Cambria" w:hAnsi="Cambria"/>
                <w:sz w:val="24"/>
                <w:szCs w:val="24"/>
              </w:rPr>
            </w:pPr>
          </w:p>
          <w:p w14:paraId="3BA81023" w14:textId="77777777" w:rsidR="00E11858" w:rsidRDefault="00E11858" w:rsidP="004B2E33">
            <w:pPr>
              <w:jc w:val="center"/>
              <w:rPr>
                <w:rFonts w:ascii="Cambria" w:hAnsi="Cambria"/>
                <w:sz w:val="24"/>
                <w:szCs w:val="24"/>
              </w:rPr>
            </w:pPr>
          </w:p>
          <w:p w14:paraId="397FD7D8" w14:textId="77777777" w:rsidR="00E11858" w:rsidRDefault="00E11858" w:rsidP="004B2E33">
            <w:pPr>
              <w:jc w:val="center"/>
              <w:rPr>
                <w:rFonts w:ascii="Cambria" w:hAnsi="Cambria"/>
                <w:sz w:val="24"/>
                <w:szCs w:val="24"/>
              </w:rPr>
            </w:pPr>
          </w:p>
          <w:p w14:paraId="78885E18" w14:textId="77777777" w:rsidR="00E11858" w:rsidRDefault="00E11858" w:rsidP="004B2E33">
            <w:pPr>
              <w:jc w:val="center"/>
              <w:rPr>
                <w:rFonts w:ascii="Cambria" w:hAnsi="Cambria"/>
                <w:sz w:val="24"/>
                <w:szCs w:val="24"/>
              </w:rPr>
            </w:pPr>
          </w:p>
          <w:p w14:paraId="228EBCC0" w14:textId="77777777" w:rsidR="00E11858" w:rsidRDefault="00E11858" w:rsidP="004B2E33">
            <w:pPr>
              <w:jc w:val="center"/>
              <w:rPr>
                <w:rFonts w:ascii="Cambria" w:hAnsi="Cambria"/>
                <w:sz w:val="24"/>
                <w:szCs w:val="24"/>
              </w:rPr>
            </w:pPr>
          </w:p>
          <w:p w14:paraId="58EBD94E" w14:textId="77777777" w:rsidR="00E11858" w:rsidRDefault="00E11858" w:rsidP="004B2E33">
            <w:pPr>
              <w:jc w:val="center"/>
              <w:rPr>
                <w:rFonts w:ascii="Cambria" w:hAnsi="Cambria"/>
                <w:sz w:val="24"/>
                <w:szCs w:val="24"/>
              </w:rPr>
            </w:pPr>
          </w:p>
          <w:p w14:paraId="6AFC7115" w14:textId="77777777" w:rsidR="00E11858" w:rsidRDefault="00E11858" w:rsidP="004B2E33">
            <w:pPr>
              <w:jc w:val="center"/>
              <w:rPr>
                <w:rFonts w:ascii="Cambria" w:hAnsi="Cambria"/>
                <w:sz w:val="24"/>
                <w:szCs w:val="24"/>
              </w:rPr>
            </w:pPr>
          </w:p>
          <w:p w14:paraId="718B141C" w14:textId="77777777" w:rsidR="00E11858" w:rsidRDefault="00E11858" w:rsidP="004B2E33">
            <w:pPr>
              <w:jc w:val="center"/>
              <w:rPr>
                <w:rFonts w:ascii="Cambria" w:hAnsi="Cambria"/>
                <w:sz w:val="24"/>
                <w:szCs w:val="24"/>
              </w:rPr>
            </w:pPr>
          </w:p>
          <w:p w14:paraId="7F8F5C25" w14:textId="77777777" w:rsidR="00E11858" w:rsidRDefault="00E11858" w:rsidP="004B2E33">
            <w:pPr>
              <w:jc w:val="center"/>
              <w:rPr>
                <w:rFonts w:ascii="Cambria" w:hAnsi="Cambria"/>
                <w:sz w:val="24"/>
                <w:szCs w:val="24"/>
              </w:rPr>
            </w:pPr>
          </w:p>
          <w:p w14:paraId="39CEFFE3" w14:textId="77777777" w:rsidR="00E11858" w:rsidRDefault="00E11858" w:rsidP="004B2E33">
            <w:pPr>
              <w:jc w:val="center"/>
              <w:rPr>
                <w:rFonts w:ascii="Cambria" w:hAnsi="Cambria"/>
                <w:sz w:val="24"/>
                <w:szCs w:val="24"/>
              </w:rPr>
            </w:pPr>
            <w:r>
              <w:rPr>
                <w:rFonts w:ascii="Cambria" w:hAnsi="Cambria"/>
                <w:sz w:val="24"/>
                <w:szCs w:val="24"/>
              </w:rPr>
              <w:t>Exemple tiré de la littérature soignante déplié collectivement</w:t>
            </w:r>
          </w:p>
          <w:p w14:paraId="553B7876" w14:textId="77777777" w:rsidR="00E11858" w:rsidRDefault="00E11858" w:rsidP="004B2E33">
            <w:pPr>
              <w:jc w:val="center"/>
              <w:rPr>
                <w:rFonts w:ascii="Cambria" w:hAnsi="Cambria"/>
                <w:sz w:val="24"/>
                <w:szCs w:val="24"/>
              </w:rPr>
            </w:pPr>
          </w:p>
          <w:p w14:paraId="65892E44" w14:textId="77777777" w:rsidR="00E11858" w:rsidRDefault="00E11858" w:rsidP="004B2E33">
            <w:pPr>
              <w:jc w:val="center"/>
              <w:rPr>
                <w:rFonts w:ascii="Cambria" w:hAnsi="Cambria"/>
                <w:sz w:val="24"/>
                <w:szCs w:val="24"/>
              </w:rPr>
            </w:pPr>
          </w:p>
          <w:p w14:paraId="4AC65E95" w14:textId="77777777" w:rsidR="00B23C62" w:rsidRDefault="00B23C62" w:rsidP="004B2E33">
            <w:pPr>
              <w:jc w:val="center"/>
              <w:rPr>
                <w:rFonts w:ascii="Cambria" w:hAnsi="Cambria"/>
                <w:sz w:val="24"/>
                <w:szCs w:val="24"/>
              </w:rPr>
            </w:pPr>
          </w:p>
          <w:p w14:paraId="5AC0DA04" w14:textId="4896584D" w:rsidR="00E11858" w:rsidRDefault="00E11858" w:rsidP="004B2E33">
            <w:pPr>
              <w:jc w:val="center"/>
              <w:rPr>
                <w:rFonts w:ascii="Cambria" w:hAnsi="Cambria"/>
                <w:sz w:val="24"/>
                <w:szCs w:val="24"/>
              </w:rPr>
            </w:pPr>
            <w:r>
              <w:rPr>
                <w:rFonts w:ascii="Cambria" w:hAnsi="Cambria"/>
                <w:sz w:val="24"/>
                <w:szCs w:val="24"/>
              </w:rPr>
              <w:t>Apports de connaissances cliniques et pratiques par le formateur</w:t>
            </w:r>
          </w:p>
          <w:p w14:paraId="3378BA33" w14:textId="77777777" w:rsidR="00E11858" w:rsidRDefault="00E11858" w:rsidP="004B2E33">
            <w:pPr>
              <w:jc w:val="center"/>
              <w:rPr>
                <w:rFonts w:ascii="Cambria" w:hAnsi="Cambria"/>
                <w:sz w:val="24"/>
                <w:szCs w:val="24"/>
              </w:rPr>
            </w:pPr>
          </w:p>
          <w:p w14:paraId="398BFBD6" w14:textId="77777777" w:rsidR="00E11858" w:rsidRDefault="00E11858" w:rsidP="004B2E33">
            <w:pPr>
              <w:jc w:val="center"/>
              <w:rPr>
                <w:rFonts w:ascii="Cambria" w:hAnsi="Cambria"/>
                <w:sz w:val="24"/>
                <w:szCs w:val="24"/>
              </w:rPr>
            </w:pPr>
          </w:p>
          <w:p w14:paraId="4A491B41" w14:textId="77777777" w:rsidR="00E11858" w:rsidRDefault="00E11858" w:rsidP="004B2E33">
            <w:pPr>
              <w:jc w:val="center"/>
              <w:rPr>
                <w:rFonts w:ascii="Cambria" w:hAnsi="Cambria"/>
                <w:sz w:val="24"/>
                <w:szCs w:val="24"/>
              </w:rPr>
            </w:pPr>
          </w:p>
          <w:p w14:paraId="71A776A2" w14:textId="77777777" w:rsidR="00E11858" w:rsidRDefault="00E11858" w:rsidP="004B2E33">
            <w:pPr>
              <w:jc w:val="center"/>
              <w:rPr>
                <w:rFonts w:ascii="Cambria" w:hAnsi="Cambria"/>
                <w:sz w:val="24"/>
                <w:szCs w:val="24"/>
              </w:rPr>
            </w:pPr>
          </w:p>
          <w:p w14:paraId="407F25E1" w14:textId="77777777" w:rsidR="00E11858" w:rsidRDefault="00E11858" w:rsidP="004B2E33">
            <w:pPr>
              <w:jc w:val="center"/>
              <w:rPr>
                <w:rFonts w:ascii="Cambria" w:hAnsi="Cambria"/>
                <w:sz w:val="24"/>
                <w:szCs w:val="24"/>
              </w:rPr>
            </w:pPr>
          </w:p>
          <w:p w14:paraId="00824769" w14:textId="77777777" w:rsidR="00E11858" w:rsidRDefault="00E11858" w:rsidP="004B2E33">
            <w:pPr>
              <w:rPr>
                <w:rFonts w:ascii="Cambria" w:hAnsi="Cambria"/>
                <w:sz w:val="24"/>
                <w:szCs w:val="24"/>
              </w:rPr>
            </w:pPr>
          </w:p>
          <w:p w14:paraId="5275143D" w14:textId="77777777" w:rsidR="00E11858" w:rsidRDefault="00E11858" w:rsidP="004B2E33">
            <w:pPr>
              <w:jc w:val="center"/>
              <w:rPr>
                <w:rFonts w:ascii="Cambria" w:hAnsi="Cambria"/>
                <w:sz w:val="24"/>
                <w:szCs w:val="24"/>
              </w:rPr>
            </w:pPr>
            <w:r>
              <w:rPr>
                <w:rFonts w:ascii="Cambria" w:hAnsi="Cambria"/>
                <w:sz w:val="24"/>
                <w:szCs w:val="24"/>
              </w:rPr>
              <w:t>Approche systémique et analytique</w:t>
            </w:r>
          </w:p>
          <w:p w14:paraId="4F212F2A" w14:textId="77777777" w:rsidR="00B23C62" w:rsidRDefault="00B23C62" w:rsidP="004B2E33">
            <w:pPr>
              <w:jc w:val="center"/>
              <w:rPr>
                <w:rFonts w:ascii="Cambria" w:hAnsi="Cambria"/>
                <w:sz w:val="24"/>
                <w:szCs w:val="24"/>
              </w:rPr>
            </w:pPr>
          </w:p>
          <w:p w14:paraId="79A2EFFE" w14:textId="77777777" w:rsidR="00B23C62" w:rsidRDefault="00B23C62" w:rsidP="004B2E33">
            <w:pPr>
              <w:jc w:val="center"/>
              <w:rPr>
                <w:rFonts w:ascii="Cambria" w:hAnsi="Cambria"/>
                <w:sz w:val="24"/>
                <w:szCs w:val="24"/>
              </w:rPr>
            </w:pPr>
          </w:p>
          <w:p w14:paraId="2D7250CF" w14:textId="77777777" w:rsidR="00B23C62" w:rsidRDefault="00B23C62" w:rsidP="004B2E33">
            <w:pPr>
              <w:jc w:val="center"/>
              <w:rPr>
                <w:rFonts w:ascii="Cambria" w:hAnsi="Cambria"/>
                <w:sz w:val="24"/>
                <w:szCs w:val="24"/>
              </w:rPr>
            </w:pPr>
          </w:p>
          <w:p w14:paraId="20FA2AE3" w14:textId="12CFE9C2" w:rsidR="00B23C62" w:rsidRPr="00D4191B" w:rsidRDefault="00C615BA" w:rsidP="004B2E33">
            <w:pPr>
              <w:jc w:val="center"/>
              <w:rPr>
                <w:rFonts w:ascii="Cambria" w:hAnsi="Cambria"/>
                <w:sz w:val="24"/>
                <w:szCs w:val="24"/>
              </w:rPr>
            </w:pPr>
            <w:r>
              <w:rPr>
                <w:rFonts w:ascii="Cambria" w:hAnsi="Cambria"/>
                <w:sz w:val="24"/>
                <w:szCs w:val="24"/>
              </w:rPr>
              <w:t>A partir d’exemples cliniques</w:t>
            </w:r>
          </w:p>
        </w:tc>
        <w:tc>
          <w:tcPr>
            <w:tcW w:w="894" w:type="dxa"/>
          </w:tcPr>
          <w:p w14:paraId="384C1298" w14:textId="77777777" w:rsidR="00E11858" w:rsidRPr="00D4191B" w:rsidRDefault="00E11858" w:rsidP="004B2E33">
            <w:pPr>
              <w:jc w:val="center"/>
              <w:rPr>
                <w:rFonts w:ascii="Cambria" w:hAnsi="Cambria"/>
                <w:sz w:val="24"/>
                <w:szCs w:val="24"/>
              </w:rPr>
            </w:pPr>
          </w:p>
          <w:p w14:paraId="5972252D" w14:textId="77777777" w:rsidR="00E11858" w:rsidRDefault="00E11858" w:rsidP="004B2E33">
            <w:pPr>
              <w:jc w:val="center"/>
              <w:rPr>
                <w:rFonts w:ascii="Cambria" w:hAnsi="Cambria"/>
                <w:sz w:val="24"/>
                <w:szCs w:val="24"/>
              </w:rPr>
            </w:pPr>
          </w:p>
          <w:p w14:paraId="0B090A50" w14:textId="77777777" w:rsidR="00E11858" w:rsidRDefault="00E11858" w:rsidP="004B2E33">
            <w:pPr>
              <w:jc w:val="center"/>
              <w:rPr>
                <w:rFonts w:ascii="Cambria" w:hAnsi="Cambria"/>
                <w:sz w:val="24"/>
                <w:szCs w:val="24"/>
              </w:rPr>
            </w:pPr>
          </w:p>
          <w:p w14:paraId="74DD662B" w14:textId="77777777" w:rsidR="00E11858" w:rsidRDefault="00E11858" w:rsidP="004B2E33">
            <w:pPr>
              <w:jc w:val="center"/>
              <w:rPr>
                <w:rFonts w:ascii="Cambria" w:hAnsi="Cambria"/>
                <w:sz w:val="24"/>
                <w:szCs w:val="24"/>
              </w:rPr>
            </w:pPr>
          </w:p>
          <w:p w14:paraId="6CA567EB" w14:textId="77777777" w:rsidR="00E11858" w:rsidRDefault="00E11858" w:rsidP="004B2E33">
            <w:pPr>
              <w:jc w:val="center"/>
              <w:rPr>
                <w:rFonts w:ascii="Cambria" w:hAnsi="Cambria"/>
                <w:sz w:val="24"/>
                <w:szCs w:val="24"/>
              </w:rPr>
            </w:pPr>
          </w:p>
          <w:p w14:paraId="20909C95" w14:textId="77777777" w:rsidR="00E11858" w:rsidRDefault="00E11858" w:rsidP="004B2E33">
            <w:pPr>
              <w:jc w:val="center"/>
              <w:rPr>
                <w:rFonts w:ascii="Cambria" w:hAnsi="Cambria"/>
                <w:sz w:val="24"/>
                <w:szCs w:val="24"/>
              </w:rPr>
            </w:pPr>
          </w:p>
          <w:p w14:paraId="66D3BD7E" w14:textId="77777777" w:rsidR="00E11858" w:rsidRDefault="00E11858" w:rsidP="004B2E33">
            <w:pPr>
              <w:jc w:val="center"/>
              <w:rPr>
                <w:rFonts w:ascii="Cambria" w:hAnsi="Cambria"/>
                <w:sz w:val="24"/>
                <w:szCs w:val="24"/>
              </w:rPr>
            </w:pPr>
          </w:p>
          <w:p w14:paraId="641981E8" w14:textId="77777777" w:rsidR="00E11858" w:rsidRDefault="00E11858" w:rsidP="004B2E33">
            <w:pPr>
              <w:jc w:val="center"/>
              <w:rPr>
                <w:rFonts w:ascii="Cambria" w:hAnsi="Cambria"/>
                <w:sz w:val="24"/>
                <w:szCs w:val="24"/>
              </w:rPr>
            </w:pPr>
          </w:p>
          <w:p w14:paraId="41999A24" w14:textId="77777777" w:rsidR="00E11858" w:rsidRDefault="00E11858" w:rsidP="004B2E33">
            <w:pPr>
              <w:jc w:val="center"/>
              <w:rPr>
                <w:rFonts w:ascii="Cambria" w:hAnsi="Cambria"/>
                <w:sz w:val="24"/>
                <w:szCs w:val="24"/>
              </w:rPr>
            </w:pPr>
          </w:p>
          <w:p w14:paraId="3CBB3065" w14:textId="77777777" w:rsidR="00E11858" w:rsidRPr="00D4191B" w:rsidRDefault="00E11858" w:rsidP="004B2E33">
            <w:pPr>
              <w:jc w:val="center"/>
              <w:rPr>
                <w:rFonts w:ascii="Cambria" w:hAnsi="Cambria"/>
                <w:sz w:val="24"/>
                <w:szCs w:val="24"/>
              </w:rPr>
            </w:pPr>
            <w:r>
              <w:rPr>
                <w:rFonts w:ascii="Cambria" w:hAnsi="Cambria"/>
                <w:sz w:val="24"/>
                <w:szCs w:val="24"/>
              </w:rPr>
              <w:t>7 h</w:t>
            </w:r>
          </w:p>
          <w:p w14:paraId="743C59F2" w14:textId="77777777" w:rsidR="00E11858" w:rsidRPr="00D4191B" w:rsidRDefault="00E11858" w:rsidP="004B2E33">
            <w:pPr>
              <w:jc w:val="center"/>
              <w:rPr>
                <w:rFonts w:ascii="Cambria" w:hAnsi="Cambria"/>
                <w:sz w:val="24"/>
                <w:szCs w:val="24"/>
              </w:rPr>
            </w:pPr>
          </w:p>
          <w:p w14:paraId="4A538F27" w14:textId="77777777" w:rsidR="00E11858" w:rsidRDefault="00E11858" w:rsidP="004B2E33">
            <w:pPr>
              <w:jc w:val="center"/>
              <w:rPr>
                <w:rFonts w:ascii="Cambria" w:hAnsi="Cambria"/>
                <w:sz w:val="24"/>
                <w:szCs w:val="24"/>
              </w:rPr>
            </w:pPr>
          </w:p>
          <w:p w14:paraId="02A796ED" w14:textId="77777777" w:rsidR="00E11858" w:rsidRDefault="00E11858" w:rsidP="004B2E33">
            <w:pPr>
              <w:jc w:val="center"/>
              <w:rPr>
                <w:rFonts w:ascii="Cambria" w:hAnsi="Cambria"/>
                <w:sz w:val="24"/>
                <w:szCs w:val="24"/>
              </w:rPr>
            </w:pPr>
          </w:p>
          <w:p w14:paraId="7255A7B5" w14:textId="77777777" w:rsidR="00E11858" w:rsidRDefault="00E11858" w:rsidP="004B2E33">
            <w:pPr>
              <w:jc w:val="center"/>
              <w:rPr>
                <w:rFonts w:ascii="Cambria" w:hAnsi="Cambria"/>
                <w:sz w:val="24"/>
                <w:szCs w:val="24"/>
              </w:rPr>
            </w:pPr>
          </w:p>
          <w:p w14:paraId="5B0FD200" w14:textId="77777777" w:rsidR="00E11858" w:rsidRDefault="00E11858" w:rsidP="004B2E33">
            <w:pPr>
              <w:jc w:val="center"/>
              <w:rPr>
                <w:rFonts w:ascii="Cambria" w:hAnsi="Cambria"/>
                <w:sz w:val="24"/>
                <w:szCs w:val="24"/>
              </w:rPr>
            </w:pPr>
          </w:p>
          <w:p w14:paraId="08F83587" w14:textId="77777777" w:rsidR="00E11858" w:rsidRDefault="00E11858" w:rsidP="004B2E33">
            <w:pPr>
              <w:jc w:val="center"/>
              <w:rPr>
                <w:rFonts w:ascii="Cambria" w:hAnsi="Cambria"/>
                <w:sz w:val="24"/>
                <w:szCs w:val="24"/>
              </w:rPr>
            </w:pPr>
          </w:p>
          <w:p w14:paraId="352A2242" w14:textId="77777777" w:rsidR="00E11858" w:rsidRDefault="00E11858" w:rsidP="004B2E33">
            <w:pPr>
              <w:jc w:val="center"/>
              <w:rPr>
                <w:rFonts w:ascii="Cambria" w:hAnsi="Cambria"/>
                <w:sz w:val="24"/>
                <w:szCs w:val="24"/>
              </w:rPr>
            </w:pPr>
          </w:p>
          <w:p w14:paraId="2C7109E1" w14:textId="77777777" w:rsidR="00E11858" w:rsidRDefault="00E11858" w:rsidP="004B2E33">
            <w:pPr>
              <w:jc w:val="center"/>
              <w:rPr>
                <w:rFonts w:ascii="Cambria" w:hAnsi="Cambria"/>
                <w:sz w:val="24"/>
                <w:szCs w:val="24"/>
              </w:rPr>
            </w:pPr>
          </w:p>
          <w:p w14:paraId="0794D6A8" w14:textId="77777777" w:rsidR="00E11858" w:rsidRPr="00D4191B" w:rsidRDefault="00E11858" w:rsidP="004B2E33">
            <w:pPr>
              <w:jc w:val="center"/>
              <w:rPr>
                <w:rFonts w:ascii="Cambria" w:hAnsi="Cambria"/>
                <w:sz w:val="24"/>
                <w:szCs w:val="24"/>
              </w:rPr>
            </w:pPr>
          </w:p>
        </w:tc>
      </w:tr>
    </w:tbl>
    <w:p w14:paraId="16CEB4F8" w14:textId="77777777" w:rsidR="00E11858" w:rsidRDefault="00E11858" w:rsidP="00E11858">
      <w:pPr>
        <w:jc w:val="center"/>
        <w:rPr>
          <w:rFonts w:ascii="Cambria" w:hAnsi="Cambria"/>
          <w:sz w:val="28"/>
          <w:szCs w:val="28"/>
        </w:rPr>
      </w:pPr>
    </w:p>
    <w:p w14:paraId="13015CD9" w14:textId="77777777" w:rsidR="00E11858" w:rsidRDefault="00E11858" w:rsidP="00E11858">
      <w:pPr>
        <w:jc w:val="both"/>
        <w:rPr>
          <w:rFonts w:ascii="Cambria" w:hAnsi="Cambria"/>
          <w:i/>
          <w:sz w:val="24"/>
          <w:szCs w:val="24"/>
        </w:rPr>
      </w:pPr>
      <w:r w:rsidRPr="00364375">
        <w:rPr>
          <w:rFonts w:ascii="Cambria" w:hAnsi="Cambria"/>
          <w:i/>
          <w:sz w:val="24"/>
          <w:szCs w:val="24"/>
        </w:rPr>
        <w:t xml:space="preserve">Travail en intersession : </w:t>
      </w:r>
    </w:p>
    <w:p w14:paraId="3653A0A3" w14:textId="12C4F0DA" w:rsidR="00E11858" w:rsidRDefault="00E11858" w:rsidP="00E11858">
      <w:pPr>
        <w:numPr>
          <w:ilvl w:val="0"/>
          <w:numId w:val="9"/>
        </w:numPr>
        <w:jc w:val="both"/>
        <w:rPr>
          <w:rFonts w:ascii="Cambria" w:hAnsi="Cambria"/>
          <w:i/>
          <w:sz w:val="24"/>
          <w:szCs w:val="24"/>
        </w:rPr>
      </w:pPr>
      <w:r>
        <w:rPr>
          <w:rFonts w:ascii="Cambria" w:hAnsi="Cambria"/>
          <w:i/>
          <w:sz w:val="24"/>
          <w:szCs w:val="24"/>
        </w:rPr>
        <w:t>S’habituer à aller vers le patient en l’interrogeant sur sa perception de l’entretien via un questionnaire spécifique</w:t>
      </w:r>
      <w:r w:rsidR="00C615BA">
        <w:rPr>
          <w:rFonts w:ascii="Cambria" w:hAnsi="Cambria"/>
          <w:i/>
          <w:sz w:val="24"/>
          <w:szCs w:val="24"/>
        </w:rPr>
        <w:t xml:space="preserve"> envoyé par messageries électronique</w:t>
      </w:r>
    </w:p>
    <w:p w14:paraId="6C2642F6" w14:textId="1FD600CD" w:rsidR="00C615BA" w:rsidRPr="00C615BA" w:rsidRDefault="00C615BA" w:rsidP="00C615BA">
      <w:pPr>
        <w:ind w:left="720"/>
        <w:jc w:val="both"/>
        <w:rPr>
          <w:rFonts w:ascii="Cambria" w:hAnsi="Cambria"/>
          <w:iCs/>
          <w:sz w:val="24"/>
          <w:szCs w:val="24"/>
        </w:rPr>
      </w:pPr>
      <w:r>
        <w:rPr>
          <w:rFonts w:ascii="Cambria" w:hAnsi="Cambria"/>
          <w:iCs/>
          <w:sz w:val="24"/>
          <w:szCs w:val="24"/>
        </w:rPr>
        <w:t>Ou selon les attentes du groupe</w:t>
      </w:r>
      <w:r w:rsidR="00BE66F8">
        <w:rPr>
          <w:rFonts w:ascii="Cambria" w:hAnsi="Cambria"/>
          <w:iCs/>
          <w:sz w:val="24"/>
          <w:szCs w:val="24"/>
        </w:rPr>
        <w:t> :</w:t>
      </w:r>
    </w:p>
    <w:p w14:paraId="414662B5" w14:textId="694F35E7" w:rsidR="00E11858" w:rsidRDefault="00E11858" w:rsidP="00E11858">
      <w:pPr>
        <w:numPr>
          <w:ilvl w:val="0"/>
          <w:numId w:val="9"/>
        </w:numPr>
        <w:jc w:val="both"/>
        <w:rPr>
          <w:rFonts w:ascii="Cambria" w:hAnsi="Cambria"/>
          <w:i/>
          <w:sz w:val="24"/>
          <w:szCs w:val="24"/>
        </w:rPr>
      </w:pPr>
      <w:r>
        <w:rPr>
          <w:rFonts w:ascii="Cambria" w:hAnsi="Cambria"/>
          <w:i/>
          <w:sz w:val="24"/>
          <w:szCs w:val="24"/>
        </w:rPr>
        <w:t>Se projeter dans un entretien infirmier en réagissant aux propos d’un patient qui vient faire son traitement retard au CMP (4 temps dans l’entretien)</w:t>
      </w:r>
    </w:p>
    <w:p w14:paraId="3FFE4720" w14:textId="62F6368C" w:rsidR="00BE66F8" w:rsidRDefault="00BE66F8" w:rsidP="00BE66F8">
      <w:pPr>
        <w:ind w:left="720"/>
        <w:jc w:val="both"/>
        <w:rPr>
          <w:rFonts w:ascii="Cambria" w:hAnsi="Cambria"/>
          <w:iCs/>
          <w:sz w:val="24"/>
          <w:szCs w:val="24"/>
        </w:rPr>
      </w:pPr>
      <w:r>
        <w:rPr>
          <w:rFonts w:ascii="Cambria" w:hAnsi="Cambria"/>
          <w:iCs/>
          <w:sz w:val="24"/>
          <w:szCs w:val="24"/>
        </w:rPr>
        <w:t>Ou toujours selon les attentes du groupe</w:t>
      </w:r>
    </w:p>
    <w:p w14:paraId="435C5D8E" w14:textId="0C049F1B" w:rsidR="00BE66F8" w:rsidRPr="00BE66F8" w:rsidRDefault="00773ABB" w:rsidP="00BE66F8">
      <w:pPr>
        <w:pStyle w:val="Paragraphedeliste"/>
        <w:numPr>
          <w:ilvl w:val="0"/>
          <w:numId w:val="9"/>
        </w:numPr>
        <w:jc w:val="both"/>
        <w:rPr>
          <w:rFonts w:ascii="Cambria" w:hAnsi="Cambria"/>
          <w:iCs/>
          <w:sz w:val="24"/>
          <w:szCs w:val="24"/>
        </w:rPr>
      </w:pPr>
      <w:r>
        <w:rPr>
          <w:rFonts w:ascii="Cambria" w:hAnsi="Cambria"/>
          <w:i/>
          <w:sz w:val="24"/>
          <w:szCs w:val="24"/>
        </w:rPr>
        <w:t>Se mettre en situation en recueillant auprès d’un patient ce qu’il sait sur sa maladie, son traitement.</w:t>
      </w:r>
    </w:p>
    <w:p w14:paraId="44459D42" w14:textId="77777777" w:rsidR="00E11858" w:rsidRPr="00DD1FBA" w:rsidRDefault="00E11858" w:rsidP="00E11858">
      <w:pPr>
        <w:widowControl w:val="0"/>
        <w:spacing w:after="0" w:line="240" w:lineRule="auto"/>
        <w:jc w:val="center"/>
        <w:rPr>
          <w:rFonts w:ascii="Cambria" w:hAnsi="Cambria"/>
          <w:sz w:val="28"/>
          <w:szCs w:val="28"/>
          <w:u w:val="single"/>
        </w:rPr>
      </w:pPr>
      <w:r w:rsidRPr="00DD1FBA">
        <w:rPr>
          <w:rFonts w:ascii="Cambria" w:hAnsi="Cambria"/>
          <w:sz w:val="28"/>
          <w:szCs w:val="28"/>
          <w:u w:val="single"/>
        </w:rPr>
        <w:t>3</w:t>
      </w:r>
      <w:r w:rsidRPr="00DD1FBA">
        <w:rPr>
          <w:rFonts w:ascii="Cambria" w:hAnsi="Cambria"/>
          <w:sz w:val="28"/>
          <w:szCs w:val="28"/>
          <w:u w:val="single"/>
          <w:vertAlign w:val="superscript"/>
        </w:rPr>
        <w:t>ème</w:t>
      </w:r>
      <w:r w:rsidRPr="00DD1FBA">
        <w:rPr>
          <w:rFonts w:ascii="Cambria" w:hAnsi="Cambria"/>
          <w:sz w:val="28"/>
          <w:szCs w:val="28"/>
          <w:u w:val="single"/>
        </w:rPr>
        <w:t xml:space="preserve"> journée : </w:t>
      </w:r>
      <w:r>
        <w:rPr>
          <w:rFonts w:ascii="Cambria" w:hAnsi="Cambria"/>
          <w:sz w:val="28"/>
          <w:szCs w:val="28"/>
          <w:u w:val="single"/>
        </w:rPr>
        <w:t>Le cadre de l’entretien</w:t>
      </w:r>
    </w:p>
    <w:p w14:paraId="3DAECF35" w14:textId="77777777" w:rsidR="00E11858" w:rsidRDefault="00E11858" w:rsidP="00E11858">
      <w:pPr>
        <w:widowControl w:val="0"/>
        <w:spacing w:after="0" w:line="240" w:lineRule="auto"/>
        <w:jc w:val="both"/>
        <w:rPr>
          <w:rFonts w:ascii="Cambria" w:hAnsi="Cambria"/>
          <w:b/>
          <w:sz w:val="28"/>
          <w:szCs w:val="28"/>
          <w:vertAlign w:val="superscript"/>
        </w:rPr>
      </w:pPr>
    </w:p>
    <w:p w14:paraId="7650031C" w14:textId="77777777" w:rsidR="00E11858" w:rsidRDefault="00E11858" w:rsidP="00E11858">
      <w:pPr>
        <w:jc w:val="center"/>
        <w:rPr>
          <w:rFonts w:ascii="Cambria" w:hAnsi="Cambr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3411"/>
        <w:gridCol w:w="2578"/>
        <w:gridCol w:w="894"/>
      </w:tblGrid>
      <w:tr w:rsidR="00E11858" w:rsidRPr="00D4191B" w14:paraId="54AA0E0C" w14:textId="77777777" w:rsidTr="004B2E33">
        <w:tc>
          <w:tcPr>
            <w:tcW w:w="2231" w:type="dxa"/>
          </w:tcPr>
          <w:p w14:paraId="769447B9" w14:textId="77777777" w:rsidR="00E11858" w:rsidRPr="00D4191B" w:rsidRDefault="00E11858" w:rsidP="004B2E33">
            <w:pPr>
              <w:jc w:val="center"/>
              <w:rPr>
                <w:rFonts w:ascii="Cambria" w:hAnsi="Cambria"/>
                <w:b/>
                <w:sz w:val="24"/>
                <w:szCs w:val="24"/>
              </w:rPr>
            </w:pPr>
            <w:r w:rsidRPr="00D4191B">
              <w:rPr>
                <w:rFonts w:ascii="Cambria" w:hAnsi="Cambria"/>
                <w:b/>
                <w:sz w:val="24"/>
                <w:szCs w:val="24"/>
              </w:rPr>
              <w:t>Objectifs pédagogiques</w:t>
            </w:r>
          </w:p>
        </w:tc>
        <w:tc>
          <w:tcPr>
            <w:tcW w:w="3506" w:type="dxa"/>
          </w:tcPr>
          <w:p w14:paraId="31907C78" w14:textId="77777777" w:rsidR="00E11858" w:rsidRPr="00D4191B" w:rsidRDefault="00E11858" w:rsidP="004B2E33">
            <w:pPr>
              <w:jc w:val="center"/>
              <w:rPr>
                <w:rFonts w:ascii="Cambria" w:hAnsi="Cambria"/>
                <w:b/>
                <w:sz w:val="24"/>
                <w:szCs w:val="24"/>
              </w:rPr>
            </w:pPr>
            <w:r w:rsidRPr="00D4191B">
              <w:rPr>
                <w:rFonts w:ascii="Cambria" w:hAnsi="Cambria"/>
                <w:b/>
                <w:sz w:val="24"/>
                <w:szCs w:val="24"/>
              </w:rPr>
              <w:t>Contenu</w:t>
            </w:r>
          </w:p>
        </w:tc>
        <w:tc>
          <w:tcPr>
            <w:tcW w:w="2657" w:type="dxa"/>
          </w:tcPr>
          <w:p w14:paraId="0F03CF9A" w14:textId="77777777" w:rsidR="00E11858" w:rsidRPr="00D4191B" w:rsidRDefault="00E11858" w:rsidP="004B2E33">
            <w:pPr>
              <w:jc w:val="center"/>
              <w:rPr>
                <w:rFonts w:ascii="Cambria" w:hAnsi="Cambria"/>
                <w:b/>
                <w:sz w:val="24"/>
                <w:szCs w:val="24"/>
              </w:rPr>
            </w:pPr>
            <w:r w:rsidRPr="00D4191B">
              <w:rPr>
                <w:rFonts w:ascii="Cambria" w:hAnsi="Cambria"/>
                <w:b/>
                <w:sz w:val="24"/>
                <w:szCs w:val="24"/>
              </w:rPr>
              <w:t>Moyens et supports pédagogiques</w:t>
            </w:r>
          </w:p>
        </w:tc>
        <w:tc>
          <w:tcPr>
            <w:tcW w:w="894" w:type="dxa"/>
          </w:tcPr>
          <w:p w14:paraId="20400FC7" w14:textId="77777777" w:rsidR="00E11858" w:rsidRPr="00D4191B" w:rsidRDefault="00E11858" w:rsidP="004B2E33">
            <w:pPr>
              <w:jc w:val="center"/>
              <w:rPr>
                <w:rFonts w:ascii="Cambria" w:hAnsi="Cambria"/>
                <w:b/>
                <w:sz w:val="24"/>
                <w:szCs w:val="24"/>
              </w:rPr>
            </w:pPr>
            <w:r w:rsidRPr="00D4191B">
              <w:rPr>
                <w:rFonts w:ascii="Cambria" w:hAnsi="Cambria"/>
                <w:b/>
                <w:sz w:val="24"/>
                <w:szCs w:val="24"/>
              </w:rPr>
              <w:t>Durée</w:t>
            </w:r>
          </w:p>
        </w:tc>
      </w:tr>
      <w:tr w:rsidR="00E11858" w:rsidRPr="00D4191B" w14:paraId="57AFACD9" w14:textId="77777777" w:rsidTr="004B2E33">
        <w:tc>
          <w:tcPr>
            <w:tcW w:w="2231" w:type="dxa"/>
          </w:tcPr>
          <w:p w14:paraId="1AE9CA83" w14:textId="77777777" w:rsidR="00E11858" w:rsidRPr="00D4191B" w:rsidRDefault="00E11858" w:rsidP="004B2E33">
            <w:pPr>
              <w:jc w:val="center"/>
              <w:rPr>
                <w:rFonts w:ascii="Cambria" w:hAnsi="Cambria"/>
                <w:b/>
                <w:sz w:val="24"/>
                <w:szCs w:val="24"/>
              </w:rPr>
            </w:pPr>
          </w:p>
          <w:p w14:paraId="160AC980" w14:textId="77777777" w:rsidR="00E11858" w:rsidRDefault="00E11858" w:rsidP="004B2E33">
            <w:pPr>
              <w:jc w:val="center"/>
              <w:rPr>
                <w:rFonts w:ascii="Cambria" w:hAnsi="Cambria"/>
                <w:b/>
                <w:sz w:val="24"/>
                <w:szCs w:val="24"/>
              </w:rPr>
            </w:pPr>
          </w:p>
          <w:p w14:paraId="36E0F909" w14:textId="77777777" w:rsidR="00E11858" w:rsidRDefault="00E11858" w:rsidP="004B2E33">
            <w:pPr>
              <w:jc w:val="center"/>
              <w:rPr>
                <w:rFonts w:ascii="Cambria" w:hAnsi="Cambria"/>
                <w:b/>
                <w:sz w:val="24"/>
                <w:szCs w:val="24"/>
              </w:rPr>
            </w:pPr>
            <w:r>
              <w:rPr>
                <w:rFonts w:ascii="Cambria" w:hAnsi="Cambria"/>
                <w:b/>
                <w:sz w:val="24"/>
                <w:szCs w:val="24"/>
              </w:rPr>
              <w:t>Aller-retour entre théorie et pratique, préparation à la question de la relation</w:t>
            </w:r>
          </w:p>
          <w:p w14:paraId="6FBE9752" w14:textId="77777777" w:rsidR="00E11858" w:rsidRPr="00D4191B" w:rsidRDefault="00E11858" w:rsidP="004B2E33">
            <w:pPr>
              <w:rPr>
                <w:rFonts w:ascii="Cambria" w:hAnsi="Cambria"/>
                <w:b/>
                <w:sz w:val="24"/>
                <w:szCs w:val="24"/>
              </w:rPr>
            </w:pPr>
          </w:p>
        </w:tc>
        <w:tc>
          <w:tcPr>
            <w:tcW w:w="3506" w:type="dxa"/>
          </w:tcPr>
          <w:p w14:paraId="7DC028CF" w14:textId="77777777" w:rsidR="00E11858" w:rsidRDefault="00E11858" w:rsidP="004B2E33">
            <w:pPr>
              <w:jc w:val="both"/>
              <w:rPr>
                <w:rFonts w:ascii="Cambria" w:hAnsi="Cambria"/>
                <w:sz w:val="24"/>
                <w:szCs w:val="24"/>
              </w:rPr>
            </w:pPr>
          </w:p>
          <w:p w14:paraId="4FEA8F80" w14:textId="77777777" w:rsidR="00E11858" w:rsidRPr="009F0D88" w:rsidRDefault="00E11858" w:rsidP="004B2E33">
            <w:pPr>
              <w:jc w:val="both"/>
              <w:rPr>
                <w:rFonts w:ascii="Cambria" w:hAnsi="Cambria"/>
                <w:sz w:val="24"/>
                <w:szCs w:val="24"/>
              </w:rPr>
            </w:pPr>
            <w:r>
              <w:rPr>
                <w:rFonts w:ascii="Cambria" w:hAnsi="Cambria"/>
                <w:sz w:val="24"/>
                <w:szCs w:val="24"/>
              </w:rPr>
              <w:t xml:space="preserve">Travail autour des situations d’entretien apportées par les participants, il ne s’agit pas seulement d’évaluer comment elles prennent en compte les apports des deux premières journées mais aussi ce qu’elles impliquent en termes de relation avec les patients « entretenus ». </w:t>
            </w:r>
          </w:p>
        </w:tc>
        <w:tc>
          <w:tcPr>
            <w:tcW w:w="2657" w:type="dxa"/>
          </w:tcPr>
          <w:p w14:paraId="748FF68A" w14:textId="77777777" w:rsidR="00E11858" w:rsidRDefault="00E11858" w:rsidP="004B2E33">
            <w:pPr>
              <w:jc w:val="both"/>
              <w:rPr>
                <w:rFonts w:ascii="Cambria" w:hAnsi="Cambria"/>
                <w:sz w:val="24"/>
                <w:szCs w:val="24"/>
              </w:rPr>
            </w:pPr>
          </w:p>
          <w:p w14:paraId="51F2128E" w14:textId="77777777" w:rsidR="00E11858" w:rsidRDefault="00E11858" w:rsidP="004B2E33">
            <w:pPr>
              <w:jc w:val="both"/>
              <w:rPr>
                <w:rFonts w:ascii="Cambria" w:hAnsi="Cambria"/>
                <w:sz w:val="24"/>
                <w:szCs w:val="24"/>
              </w:rPr>
            </w:pPr>
            <w:r>
              <w:rPr>
                <w:rFonts w:ascii="Cambria" w:hAnsi="Cambria"/>
                <w:sz w:val="24"/>
                <w:szCs w:val="24"/>
              </w:rPr>
              <w:t xml:space="preserve">Tour de table </w:t>
            </w:r>
          </w:p>
          <w:p w14:paraId="4EBEA654" w14:textId="77777777" w:rsidR="00E11858" w:rsidRDefault="00E11858" w:rsidP="004B2E33">
            <w:pPr>
              <w:jc w:val="both"/>
              <w:rPr>
                <w:rFonts w:ascii="Cambria" w:hAnsi="Cambria"/>
                <w:sz w:val="24"/>
                <w:szCs w:val="24"/>
              </w:rPr>
            </w:pPr>
            <w:r>
              <w:rPr>
                <w:rFonts w:ascii="Cambria" w:hAnsi="Cambria"/>
                <w:sz w:val="24"/>
                <w:szCs w:val="24"/>
              </w:rPr>
              <w:t xml:space="preserve">Questionnement de type socratique. </w:t>
            </w:r>
          </w:p>
          <w:p w14:paraId="02FFCF11" w14:textId="77777777" w:rsidR="00E11858" w:rsidRDefault="00E11858" w:rsidP="004B2E33">
            <w:pPr>
              <w:jc w:val="both"/>
              <w:rPr>
                <w:rFonts w:ascii="Cambria" w:hAnsi="Cambria"/>
                <w:sz w:val="24"/>
                <w:szCs w:val="24"/>
              </w:rPr>
            </w:pPr>
            <w:r>
              <w:rPr>
                <w:rFonts w:ascii="Cambria" w:hAnsi="Cambria"/>
                <w:sz w:val="24"/>
                <w:szCs w:val="24"/>
              </w:rPr>
              <w:t>Analyse de la pratique</w:t>
            </w:r>
          </w:p>
          <w:p w14:paraId="2AB77DE4" w14:textId="77777777" w:rsidR="00E11858" w:rsidRPr="00D4191B" w:rsidRDefault="00E11858" w:rsidP="004B2E33">
            <w:pPr>
              <w:jc w:val="both"/>
              <w:rPr>
                <w:rFonts w:ascii="Cambria" w:hAnsi="Cambria"/>
                <w:sz w:val="24"/>
                <w:szCs w:val="24"/>
              </w:rPr>
            </w:pPr>
            <w:r>
              <w:rPr>
                <w:rFonts w:ascii="Cambria" w:hAnsi="Cambria"/>
                <w:sz w:val="24"/>
                <w:szCs w:val="24"/>
              </w:rPr>
              <w:t>Enveloppement collectif de chaque entretien.</w:t>
            </w:r>
          </w:p>
        </w:tc>
        <w:tc>
          <w:tcPr>
            <w:tcW w:w="894" w:type="dxa"/>
          </w:tcPr>
          <w:p w14:paraId="5C656EF1" w14:textId="77777777" w:rsidR="00E11858" w:rsidRPr="00D4191B" w:rsidRDefault="00E11858" w:rsidP="004B2E33">
            <w:pPr>
              <w:jc w:val="center"/>
              <w:rPr>
                <w:rFonts w:ascii="Cambria" w:hAnsi="Cambria"/>
                <w:sz w:val="24"/>
                <w:szCs w:val="24"/>
              </w:rPr>
            </w:pPr>
          </w:p>
          <w:p w14:paraId="3A5DFF99" w14:textId="77777777" w:rsidR="00E11858" w:rsidRPr="00D4191B" w:rsidRDefault="00E11858" w:rsidP="004B2E33">
            <w:pPr>
              <w:jc w:val="center"/>
              <w:rPr>
                <w:rFonts w:ascii="Cambria" w:hAnsi="Cambria"/>
                <w:sz w:val="24"/>
                <w:szCs w:val="24"/>
              </w:rPr>
            </w:pPr>
          </w:p>
          <w:p w14:paraId="43236793" w14:textId="77777777" w:rsidR="00E11858" w:rsidRPr="00D4191B" w:rsidRDefault="00E11858" w:rsidP="004B2E33">
            <w:pPr>
              <w:jc w:val="center"/>
              <w:rPr>
                <w:rFonts w:ascii="Cambria" w:hAnsi="Cambria"/>
                <w:sz w:val="24"/>
                <w:szCs w:val="24"/>
              </w:rPr>
            </w:pPr>
          </w:p>
          <w:p w14:paraId="404947D2" w14:textId="77777777" w:rsidR="00E11858" w:rsidRDefault="00E11858" w:rsidP="004B2E33">
            <w:pPr>
              <w:jc w:val="center"/>
              <w:rPr>
                <w:rFonts w:ascii="Cambria" w:hAnsi="Cambria"/>
                <w:sz w:val="24"/>
                <w:szCs w:val="24"/>
              </w:rPr>
            </w:pPr>
          </w:p>
          <w:p w14:paraId="56551FD3" w14:textId="77777777" w:rsidR="00E11858" w:rsidRDefault="00E11858" w:rsidP="004B2E33">
            <w:pPr>
              <w:jc w:val="center"/>
              <w:rPr>
                <w:rFonts w:ascii="Cambria" w:hAnsi="Cambria"/>
                <w:sz w:val="24"/>
                <w:szCs w:val="24"/>
              </w:rPr>
            </w:pPr>
          </w:p>
          <w:p w14:paraId="1AB2C802" w14:textId="77777777" w:rsidR="00E11858" w:rsidRPr="00D4191B" w:rsidRDefault="00E11858" w:rsidP="004B2E33">
            <w:pPr>
              <w:jc w:val="center"/>
              <w:rPr>
                <w:rFonts w:ascii="Cambria" w:hAnsi="Cambria"/>
                <w:sz w:val="24"/>
                <w:szCs w:val="24"/>
              </w:rPr>
            </w:pPr>
            <w:r>
              <w:rPr>
                <w:rFonts w:ascii="Cambria" w:hAnsi="Cambria"/>
                <w:sz w:val="24"/>
                <w:szCs w:val="24"/>
              </w:rPr>
              <w:t>1 H 30</w:t>
            </w:r>
          </w:p>
        </w:tc>
      </w:tr>
      <w:tr w:rsidR="00E11858" w:rsidRPr="00D4191B" w14:paraId="58101E50" w14:textId="77777777" w:rsidTr="004B2E33">
        <w:tc>
          <w:tcPr>
            <w:tcW w:w="2231" w:type="dxa"/>
            <w:shd w:val="clear" w:color="auto" w:fill="FBE4D5"/>
          </w:tcPr>
          <w:p w14:paraId="0986DC8C" w14:textId="77777777" w:rsidR="00E11858" w:rsidRDefault="00E11858" w:rsidP="004B2E33">
            <w:pPr>
              <w:jc w:val="center"/>
              <w:rPr>
                <w:rFonts w:ascii="Cambria" w:hAnsi="Cambria"/>
                <w:b/>
                <w:sz w:val="24"/>
                <w:szCs w:val="24"/>
              </w:rPr>
            </w:pPr>
          </w:p>
          <w:p w14:paraId="15C7A6ED" w14:textId="77777777" w:rsidR="00E11858" w:rsidRDefault="00E11858" w:rsidP="004B2E33">
            <w:pPr>
              <w:jc w:val="center"/>
              <w:rPr>
                <w:rFonts w:ascii="Cambria" w:hAnsi="Cambria"/>
                <w:b/>
                <w:sz w:val="24"/>
                <w:szCs w:val="24"/>
              </w:rPr>
            </w:pPr>
          </w:p>
          <w:p w14:paraId="275B9130" w14:textId="77777777" w:rsidR="00E11858" w:rsidRDefault="00E11858" w:rsidP="004B2E33">
            <w:pPr>
              <w:jc w:val="center"/>
              <w:rPr>
                <w:rFonts w:ascii="Cambria" w:hAnsi="Cambria"/>
                <w:b/>
                <w:sz w:val="24"/>
                <w:szCs w:val="24"/>
              </w:rPr>
            </w:pPr>
          </w:p>
          <w:p w14:paraId="7EDDB606" w14:textId="77777777" w:rsidR="00E11858" w:rsidRDefault="00E11858" w:rsidP="004B2E33">
            <w:pPr>
              <w:jc w:val="center"/>
              <w:rPr>
                <w:rFonts w:ascii="Cambria" w:hAnsi="Cambria"/>
                <w:b/>
                <w:sz w:val="24"/>
                <w:szCs w:val="24"/>
              </w:rPr>
            </w:pPr>
          </w:p>
          <w:p w14:paraId="1A9D1159" w14:textId="77777777" w:rsidR="00E11858" w:rsidRDefault="00E11858" w:rsidP="004B2E33">
            <w:pPr>
              <w:jc w:val="center"/>
              <w:rPr>
                <w:rFonts w:ascii="Cambria" w:hAnsi="Cambria"/>
                <w:b/>
                <w:sz w:val="24"/>
                <w:szCs w:val="24"/>
              </w:rPr>
            </w:pPr>
          </w:p>
          <w:p w14:paraId="16AF3EE7" w14:textId="28587912" w:rsidR="00E11858" w:rsidRDefault="00E11858" w:rsidP="004B2E33">
            <w:pPr>
              <w:jc w:val="center"/>
              <w:rPr>
                <w:rFonts w:ascii="Cambria" w:hAnsi="Cambria"/>
                <w:b/>
                <w:sz w:val="24"/>
                <w:szCs w:val="24"/>
              </w:rPr>
            </w:pPr>
            <w:r>
              <w:rPr>
                <w:rFonts w:ascii="Cambria" w:hAnsi="Cambria"/>
                <w:b/>
                <w:sz w:val="24"/>
                <w:szCs w:val="24"/>
              </w:rPr>
              <w:t>Définir le cadre d’un entretien à partir de neuf variables</w:t>
            </w:r>
          </w:p>
          <w:p w14:paraId="5C0CE6E7" w14:textId="77777777" w:rsidR="00E11858" w:rsidRDefault="00E11858" w:rsidP="004B2E33">
            <w:pPr>
              <w:jc w:val="center"/>
              <w:rPr>
                <w:rFonts w:ascii="Cambria" w:hAnsi="Cambria"/>
                <w:b/>
                <w:sz w:val="24"/>
                <w:szCs w:val="24"/>
              </w:rPr>
            </w:pPr>
          </w:p>
          <w:p w14:paraId="76031497" w14:textId="77777777" w:rsidR="00E11858" w:rsidRDefault="00E11858" w:rsidP="004B2E33">
            <w:pPr>
              <w:jc w:val="center"/>
              <w:rPr>
                <w:rFonts w:ascii="Cambria" w:hAnsi="Cambria"/>
                <w:b/>
                <w:sz w:val="24"/>
                <w:szCs w:val="24"/>
              </w:rPr>
            </w:pPr>
          </w:p>
          <w:p w14:paraId="6F39DB8A" w14:textId="77777777" w:rsidR="00E11858" w:rsidRDefault="00E11858" w:rsidP="004B2E33">
            <w:pPr>
              <w:jc w:val="center"/>
              <w:rPr>
                <w:rFonts w:ascii="Cambria" w:hAnsi="Cambria"/>
                <w:b/>
                <w:sz w:val="24"/>
                <w:szCs w:val="24"/>
              </w:rPr>
            </w:pPr>
          </w:p>
          <w:p w14:paraId="19A8328C" w14:textId="77777777" w:rsidR="00E11858" w:rsidRDefault="00E11858" w:rsidP="004B2E33">
            <w:pPr>
              <w:jc w:val="center"/>
              <w:rPr>
                <w:rFonts w:ascii="Cambria" w:hAnsi="Cambria"/>
                <w:b/>
                <w:sz w:val="24"/>
                <w:szCs w:val="24"/>
              </w:rPr>
            </w:pPr>
          </w:p>
          <w:p w14:paraId="64A7F09C" w14:textId="77777777" w:rsidR="00E11858" w:rsidRDefault="00E11858" w:rsidP="004B2E33">
            <w:pPr>
              <w:jc w:val="center"/>
              <w:rPr>
                <w:rFonts w:ascii="Cambria" w:hAnsi="Cambria"/>
                <w:b/>
                <w:sz w:val="24"/>
                <w:szCs w:val="24"/>
              </w:rPr>
            </w:pPr>
          </w:p>
          <w:p w14:paraId="19C68304" w14:textId="77777777" w:rsidR="00E11858" w:rsidRDefault="00E11858" w:rsidP="004B2E33">
            <w:pPr>
              <w:jc w:val="center"/>
              <w:rPr>
                <w:rFonts w:ascii="Cambria" w:hAnsi="Cambria"/>
                <w:b/>
                <w:sz w:val="24"/>
                <w:szCs w:val="24"/>
              </w:rPr>
            </w:pPr>
          </w:p>
          <w:p w14:paraId="6F9CEAF8" w14:textId="77777777" w:rsidR="00E11858" w:rsidRDefault="00E11858" w:rsidP="004B2E33">
            <w:pPr>
              <w:jc w:val="center"/>
              <w:rPr>
                <w:rFonts w:ascii="Cambria" w:hAnsi="Cambria"/>
                <w:b/>
                <w:sz w:val="24"/>
                <w:szCs w:val="24"/>
              </w:rPr>
            </w:pPr>
          </w:p>
          <w:p w14:paraId="71EF26F9" w14:textId="77777777" w:rsidR="00E11858" w:rsidRDefault="00E11858" w:rsidP="004B2E33">
            <w:pPr>
              <w:jc w:val="center"/>
              <w:rPr>
                <w:rFonts w:ascii="Cambria" w:hAnsi="Cambria"/>
                <w:b/>
                <w:sz w:val="24"/>
                <w:szCs w:val="24"/>
              </w:rPr>
            </w:pPr>
          </w:p>
          <w:p w14:paraId="7EB71A76" w14:textId="77777777" w:rsidR="00E11858" w:rsidRDefault="00E11858" w:rsidP="004B2E33">
            <w:pPr>
              <w:jc w:val="center"/>
              <w:rPr>
                <w:rFonts w:ascii="Cambria" w:hAnsi="Cambria"/>
                <w:b/>
                <w:sz w:val="24"/>
                <w:szCs w:val="24"/>
              </w:rPr>
            </w:pPr>
          </w:p>
          <w:p w14:paraId="517F1262" w14:textId="77777777" w:rsidR="00E11858" w:rsidRDefault="00E11858" w:rsidP="004B2E33">
            <w:pPr>
              <w:jc w:val="center"/>
              <w:rPr>
                <w:rFonts w:ascii="Cambria" w:hAnsi="Cambria"/>
                <w:b/>
                <w:sz w:val="24"/>
                <w:szCs w:val="24"/>
              </w:rPr>
            </w:pPr>
          </w:p>
          <w:p w14:paraId="71962C79" w14:textId="77777777" w:rsidR="003F2C03" w:rsidRDefault="003F2C03" w:rsidP="004B2E33">
            <w:pPr>
              <w:jc w:val="center"/>
              <w:rPr>
                <w:rFonts w:ascii="Cambria" w:hAnsi="Cambria"/>
                <w:b/>
                <w:sz w:val="24"/>
                <w:szCs w:val="24"/>
              </w:rPr>
            </w:pPr>
          </w:p>
          <w:p w14:paraId="44BEE37D" w14:textId="77777777" w:rsidR="00C713EB" w:rsidRDefault="00C713EB" w:rsidP="004B2E33">
            <w:pPr>
              <w:jc w:val="center"/>
              <w:rPr>
                <w:rFonts w:ascii="Cambria" w:hAnsi="Cambria"/>
                <w:b/>
                <w:sz w:val="24"/>
                <w:szCs w:val="24"/>
              </w:rPr>
            </w:pPr>
          </w:p>
          <w:p w14:paraId="12F11AA3" w14:textId="1A97986A" w:rsidR="00E11858" w:rsidRDefault="00E11858" w:rsidP="004B2E33">
            <w:pPr>
              <w:jc w:val="center"/>
              <w:rPr>
                <w:rFonts w:ascii="Cambria" w:hAnsi="Cambria"/>
                <w:b/>
                <w:sz w:val="24"/>
                <w:szCs w:val="24"/>
              </w:rPr>
            </w:pPr>
            <w:r>
              <w:rPr>
                <w:rFonts w:ascii="Cambria" w:hAnsi="Cambria"/>
                <w:b/>
                <w:sz w:val="24"/>
                <w:szCs w:val="24"/>
              </w:rPr>
              <w:t xml:space="preserve">Repérer la dynamique d’un entretien et ce qui influe sur son cours </w:t>
            </w:r>
          </w:p>
          <w:p w14:paraId="46979B4F" w14:textId="77777777" w:rsidR="00E11858" w:rsidRDefault="00E11858" w:rsidP="004B2E33">
            <w:pPr>
              <w:jc w:val="center"/>
              <w:rPr>
                <w:rFonts w:ascii="Cambria" w:hAnsi="Cambria"/>
                <w:b/>
                <w:sz w:val="24"/>
                <w:szCs w:val="24"/>
              </w:rPr>
            </w:pPr>
          </w:p>
          <w:p w14:paraId="412DF31A" w14:textId="77777777" w:rsidR="00E11858" w:rsidRDefault="00E11858" w:rsidP="004B2E33">
            <w:pPr>
              <w:jc w:val="center"/>
              <w:rPr>
                <w:rFonts w:ascii="Cambria" w:hAnsi="Cambria"/>
                <w:b/>
                <w:sz w:val="24"/>
                <w:szCs w:val="24"/>
              </w:rPr>
            </w:pPr>
          </w:p>
          <w:p w14:paraId="1AD3F846" w14:textId="77777777" w:rsidR="00E11858" w:rsidRDefault="00E11858" w:rsidP="004B2E33">
            <w:pPr>
              <w:jc w:val="center"/>
              <w:rPr>
                <w:rFonts w:ascii="Cambria" w:hAnsi="Cambria"/>
                <w:b/>
                <w:sz w:val="24"/>
                <w:szCs w:val="24"/>
              </w:rPr>
            </w:pPr>
          </w:p>
          <w:p w14:paraId="3795281D" w14:textId="77777777" w:rsidR="00E11858" w:rsidRPr="00D4191B" w:rsidRDefault="00E11858" w:rsidP="004B2E33">
            <w:pPr>
              <w:rPr>
                <w:rFonts w:ascii="Cambria" w:hAnsi="Cambria"/>
                <w:b/>
                <w:sz w:val="24"/>
                <w:szCs w:val="24"/>
              </w:rPr>
            </w:pPr>
          </w:p>
        </w:tc>
        <w:tc>
          <w:tcPr>
            <w:tcW w:w="3506" w:type="dxa"/>
            <w:shd w:val="clear" w:color="auto" w:fill="FBE4D5"/>
          </w:tcPr>
          <w:p w14:paraId="7030A5FE" w14:textId="77777777" w:rsidR="00E11858" w:rsidRPr="00C945AC" w:rsidRDefault="00E11858" w:rsidP="004B2E33">
            <w:pPr>
              <w:jc w:val="both"/>
              <w:rPr>
                <w:rFonts w:ascii="Cambria" w:hAnsi="Cambria"/>
                <w:b/>
                <w:sz w:val="24"/>
                <w:szCs w:val="24"/>
              </w:rPr>
            </w:pPr>
            <w:r w:rsidRPr="00C945AC">
              <w:rPr>
                <w:rFonts w:ascii="Cambria" w:hAnsi="Cambria"/>
                <w:b/>
                <w:sz w:val="24"/>
                <w:szCs w:val="24"/>
              </w:rPr>
              <w:t>Le cadre de l’entretien</w:t>
            </w:r>
          </w:p>
          <w:p w14:paraId="155CE9BA" w14:textId="77777777" w:rsidR="00E11858" w:rsidRDefault="00E11858" w:rsidP="004B2E33">
            <w:pPr>
              <w:numPr>
                <w:ilvl w:val="0"/>
                <w:numId w:val="2"/>
              </w:numPr>
              <w:jc w:val="both"/>
              <w:rPr>
                <w:rFonts w:ascii="Cambria" w:hAnsi="Cambria"/>
                <w:sz w:val="24"/>
                <w:szCs w:val="24"/>
              </w:rPr>
            </w:pPr>
            <w:r w:rsidRPr="00364375">
              <w:rPr>
                <w:rFonts w:ascii="Cambria" w:hAnsi="Cambria"/>
                <w:sz w:val="24"/>
                <w:szCs w:val="24"/>
              </w:rPr>
              <w:t>Contexte de l’entretien</w:t>
            </w:r>
          </w:p>
          <w:p w14:paraId="287F4024" w14:textId="77777777" w:rsidR="00E11858" w:rsidRDefault="00E11858" w:rsidP="004B2E33">
            <w:pPr>
              <w:numPr>
                <w:ilvl w:val="0"/>
                <w:numId w:val="2"/>
              </w:numPr>
              <w:jc w:val="both"/>
              <w:rPr>
                <w:rFonts w:ascii="Cambria" w:hAnsi="Cambria"/>
                <w:sz w:val="24"/>
                <w:szCs w:val="24"/>
              </w:rPr>
            </w:pPr>
            <w:r w:rsidRPr="00364375">
              <w:rPr>
                <w:rFonts w:ascii="Cambria" w:hAnsi="Cambria"/>
                <w:sz w:val="24"/>
                <w:szCs w:val="24"/>
              </w:rPr>
              <w:t>Caractéristiques du patient</w:t>
            </w:r>
          </w:p>
          <w:p w14:paraId="34CC6811" w14:textId="77777777" w:rsidR="00E11858" w:rsidRDefault="00E11858" w:rsidP="004B2E33">
            <w:pPr>
              <w:numPr>
                <w:ilvl w:val="0"/>
                <w:numId w:val="2"/>
              </w:numPr>
              <w:jc w:val="both"/>
              <w:rPr>
                <w:rFonts w:ascii="Cambria" w:hAnsi="Cambria"/>
                <w:sz w:val="24"/>
                <w:szCs w:val="24"/>
              </w:rPr>
            </w:pPr>
            <w:r w:rsidRPr="00364375">
              <w:rPr>
                <w:rFonts w:ascii="Cambria" w:hAnsi="Cambria"/>
                <w:sz w:val="24"/>
                <w:szCs w:val="24"/>
              </w:rPr>
              <w:t>Caractéristiques de l’infirmière</w:t>
            </w:r>
          </w:p>
          <w:p w14:paraId="20C1167D" w14:textId="77777777" w:rsidR="00E11858" w:rsidRDefault="00E11858" w:rsidP="004B2E33">
            <w:pPr>
              <w:numPr>
                <w:ilvl w:val="0"/>
                <w:numId w:val="2"/>
              </w:numPr>
              <w:jc w:val="both"/>
              <w:rPr>
                <w:rFonts w:ascii="Cambria" w:hAnsi="Cambria"/>
                <w:sz w:val="24"/>
                <w:szCs w:val="24"/>
              </w:rPr>
            </w:pPr>
            <w:r w:rsidRPr="00364375">
              <w:rPr>
                <w:rFonts w:ascii="Cambria" w:hAnsi="Cambria"/>
                <w:sz w:val="24"/>
                <w:szCs w:val="24"/>
              </w:rPr>
              <w:t>But de l’entretien</w:t>
            </w:r>
          </w:p>
          <w:p w14:paraId="2A8889BC" w14:textId="77777777" w:rsidR="00E11858" w:rsidRDefault="00E11858" w:rsidP="004B2E33">
            <w:pPr>
              <w:numPr>
                <w:ilvl w:val="0"/>
                <w:numId w:val="2"/>
              </w:numPr>
              <w:jc w:val="both"/>
              <w:rPr>
                <w:rFonts w:ascii="Cambria" w:hAnsi="Cambria"/>
                <w:sz w:val="24"/>
                <w:szCs w:val="24"/>
              </w:rPr>
            </w:pPr>
            <w:r w:rsidRPr="00364375">
              <w:rPr>
                <w:rFonts w:ascii="Cambria" w:hAnsi="Cambria"/>
                <w:sz w:val="24"/>
                <w:szCs w:val="24"/>
              </w:rPr>
              <w:t>Contenu traité</w:t>
            </w:r>
          </w:p>
          <w:p w14:paraId="5318C058" w14:textId="77777777" w:rsidR="00E11858" w:rsidRDefault="00E11858" w:rsidP="004B2E33">
            <w:pPr>
              <w:numPr>
                <w:ilvl w:val="0"/>
                <w:numId w:val="2"/>
              </w:numPr>
              <w:jc w:val="both"/>
              <w:rPr>
                <w:rFonts w:ascii="Cambria" w:hAnsi="Cambria"/>
                <w:sz w:val="24"/>
                <w:szCs w:val="24"/>
              </w:rPr>
            </w:pPr>
            <w:r w:rsidRPr="00364375">
              <w:rPr>
                <w:rFonts w:ascii="Cambria" w:hAnsi="Cambria"/>
                <w:sz w:val="24"/>
                <w:szCs w:val="24"/>
              </w:rPr>
              <w:t>Durée et fréquence des entretiens</w:t>
            </w:r>
          </w:p>
          <w:p w14:paraId="7797E202" w14:textId="77777777" w:rsidR="00E11858" w:rsidRDefault="00E11858" w:rsidP="004B2E33">
            <w:pPr>
              <w:numPr>
                <w:ilvl w:val="0"/>
                <w:numId w:val="2"/>
              </w:numPr>
              <w:jc w:val="both"/>
              <w:rPr>
                <w:rFonts w:ascii="Cambria" w:hAnsi="Cambria"/>
                <w:sz w:val="24"/>
                <w:szCs w:val="24"/>
              </w:rPr>
            </w:pPr>
            <w:r w:rsidRPr="00364375">
              <w:rPr>
                <w:rFonts w:ascii="Cambria" w:hAnsi="Cambria"/>
                <w:sz w:val="24"/>
                <w:szCs w:val="24"/>
              </w:rPr>
              <w:t>Endroit où l’entretien a lieu</w:t>
            </w:r>
          </w:p>
          <w:p w14:paraId="18C6521A" w14:textId="77777777" w:rsidR="00E11858" w:rsidRDefault="00E11858" w:rsidP="004B2E33">
            <w:pPr>
              <w:numPr>
                <w:ilvl w:val="0"/>
                <w:numId w:val="2"/>
              </w:numPr>
              <w:jc w:val="both"/>
              <w:rPr>
                <w:rFonts w:ascii="Cambria" w:hAnsi="Cambria"/>
                <w:sz w:val="24"/>
                <w:szCs w:val="24"/>
              </w:rPr>
            </w:pPr>
            <w:r>
              <w:rPr>
                <w:rFonts w:ascii="Cambria" w:hAnsi="Cambria"/>
                <w:sz w:val="24"/>
                <w:szCs w:val="24"/>
              </w:rPr>
              <w:t>Théories de référence (faut-il en avoir ?)</w:t>
            </w:r>
          </w:p>
          <w:p w14:paraId="0B486E2A" w14:textId="77777777" w:rsidR="00E11858" w:rsidRDefault="00E11858" w:rsidP="004B2E33">
            <w:pPr>
              <w:numPr>
                <w:ilvl w:val="0"/>
                <w:numId w:val="2"/>
              </w:numPr>
              <w:jc w:val="both"/>
              <w:rPr>
                <w:rFonts w:ascii="Cambria" w:hAnsi="Cambria"/>
                <w:sz w:val="24"/>
                <w:szCs w:val="24"/>
              </w:rPr>
            </w:pPr>
            <w:r>
              <w:rPr>
                <w:rFonts w:ascii="Cambria" w:hAnsi="Cambria"/>
                <w:sz w:val="24"/>
                <w:szCs w:val="24"/>
              </w:rPr>
              <w:t>Transmission et retour à la démarche de soin</w:t>
            </w:r>
          </w:p>
          <w:p w14:paraId="74B6F601" w14:textId="77777777" w:rsidR="00E11858" w:rsidRPr="00364375" w:rsidRDefault="00E11858" w:rsidP="004B2E33">
            <w:pPr>
              <w:ind w:left="720"/>
              <w:jc w:val="both"/>
              <w:rPr>
                <w:rFonts w:ascii="Cambria" w:hAnsi="Cambria"/>
                <w:sz w:val="24"/>
                <w:szCs w:val="24"/>
              </w:rPr>
            </w:pPr>
          </w:p>
          <w:p w14:paraId="061FDD3A" w14:textId="77777777" w:rsidR="003F2C03" w:rsidRDefault="003F2C03" w:rsidP="004B2E33">
            <w:pPr>
              <w:jc w:val="both"/>
              <w:rPr>
                <w:rFonts w:ascii="Cambria" w:hAnsi="Cambria"/>
                <w:b/>
                <w:sz w:val="24"/>
                <w:szCs w:val="24"/>
              </w:rPr>
            </w:pPr>
          </w:p>
          <w:p w14:paraId="57E6BA47" w14:textId="77777777" w:rsidR="003F2C03" w:rsidRDefault="003F2C03" w:rsidP="004B2E33">
            <w:pPr>
              <w:jc w:val="both"/>
              <w:rPr>
                <w:rFonts w:ascii="Cambria" w:hAnsi="Cambria"/>
                <w:b/>
                <w:sz w:val="24"/>
                <w:szCs w:val="24"/>
              </w:rPr>
            </w:pPr>
          </w:p>
          <w:p w14:paraId="146740FA" w14:textId="77777777" w:rsidR="003F2C03" w:rsidRDefault="003F2C03" w:rsidP="004B2E33">
            <w:pPr>
              <w:jc w:val="both"/>
              <w:rPr>
                <w:rFonts w:ascii="Cambria" w:hAnsi="Cambria"/>
                <w:b/>
                <w:sz w:val="24"/>
                <w:szCs w:val="24"/>
              </w:rPr>
            </w:pPr>
          </w:p>
          <w:p w14:paraId="2A087FC6" w14:textId="49852848" w:rsidR="00E11858" w:rsidRPr="009F0D88" w:rsidRDefault="00E11858" w:rsidP="004B2E33">
            <w:pPr>
              <w:jc w:val="both"/>
              <w:rPr>
                <w:rFonts w:ascii="Cambria" w:hAnsi="Cambria"/>
                <w:sz w:val="24"/>
                <w:szCs w:val="24"/>
              </w:rPr>
            </w:pPr>
            <w:r w:rsidRPr="00C945AC">
              <w:rPr>
                <w:rFonts w:ascii="Cambria" w:hAnsi="Cambria"/>
                <w:b/>
                <w:sz w:val="24"/>
                <w:szCs w:val="24"/>
              </w:rPr>
              <w:t>Les différentes phases de l’entretien</w:t>
            </w:r>
            <w:r w:rsidRPr="009F0D88">
              <w:rPr>
                <w:rFonts w:ascii="Cambria" w:hAnsi="Cambria"/>
                <w:sz w:val="24"/>
                <w:szCs w:val="24"/>
              </w:rPr>
              <w:t> :</w:t>
            </w:r>
          </w:p>
          <w:p w14:paraId="231A88B4" w14:textId="77777777" w:rsidR="00E11858" w:rsidRDefault="00E11858" w:rsidP="004B2E33">
            <w:pPr>
              <w:numPr>
                <w:ilvl w:val="0"/>
                <w:numId w:val="3"/>
              </w:numPr>
              <w:jc w:val="both"/>
              <w:rPr>
                <w:rFonts w:ascii="Cambria" w:hAnsi="Cambria"/>
                <w:sz w:val="24"/>
                <w:szCs w:val="24"/>
              </w:rPr>
            </w:pPr>
            <w:r w:rsidRPr="009F0D88">
              <w:rPr>
                <w:rFonts w:ascii="Cambria" w:hAnsi="Cambria"/>
                <w:sz w:val="24"/>
                <w:szCs w:val="24"/>
              </w:rPr>
              <w:t>Préparation</w:t>
            </w:r>
            <w:r>
              <w:rPr>
                <w:rFonts w:ascii="Cambria" w:hAnsi="Cambria"/>
                <w:sz w:val="24"/>
                <w:szCs w:val="24"/>
              </w:rPr>
              <w:t xml:space="preserve"> (avant)</w:t>
            </w:r>
          </w:p>
          <w:p w14:paraId="4BFB1697" w14:textId="77777777" w:rsidR="00E11858" w:rsidRDefault="00E11858" w:rsidP="004B2E33">
            <w:pPr>
              <w:numPr>
                <w:ilvl w:val="0"/>
                <w:numId w:val="3"/>
              </w:numPr>
              <w:jc w:val="both"/>
              <w:rPr>
                <w:rFonts w:ascii="Cambria" w:hAnsi="Cambria"/>
                <w:sz w:val="24"/>
                <w:szCs w:val="24"/>
              </w:rPr>
            </w:pPr>
            <w:r w:rsidRPr="009F0D88">
              <w:rPr>
                <w:rFonts w:ascii="Cambria" w:hAnsi="Cambria"/>
                <w:sz w:val="24"/>
                <w:szCs w:val="24"/>
              </w:rPr>
              <w:t>Début</w:t>
            </w:r>
          </w:p>
          <w:p w14:paraId="7A9E7758" w14:textId="77777777" w:rsidR="00E11858" w:rsidRDefault="00E11858" w:rsidP="004B2E33">
            <w:pPr>
              <w:numPr>
                <w:ilvl w:val="0"/>
                <w:numId w:val="3"/>
              </w:numPr>
              <w:jc w:val="both"/>
              <w:rPr>
                <w:rFonts w:ascii="Cambria" w:hAnsi="Cambria"/>
                <w:sz w:val="24"/>
                <w:szCs w:val="24"/>
              </w:rPr>
            </w:pPr>
            <w:r w:rsidRPr="009F0D88">
              <w:rPr>
                <w:rFonts w:ascii="Cambria" w:hAnsi="Cambria"/>
                <w:sz w:val="24"/>
                <w:szCs w:val="24"/>
              </w:rPr>
              <w:t>Corps de l’entretien</w:t>
            </w:r>
            <w:r>
              <w:rPr>
                <w:rFonts w:ascii="Cambria" w:hAnsi="Cambria"/>
                <w:sz w:val="24"/>
                <w:szCs w:val="24"/>
              </w:rPr>
              <w:t xml:space="preserve"> (sous-parties)</w:t>
            </w:r>
          </w:p>
          <w:p w14:paraId="2C5558AA" w14:textId="77777777" w:rsidR="00E11858" w:rsidRDefault="00E11858" w:rsidP="004B2E33">
            <w:pPr>
              <w:numPr>
                <w:ilvl w:val="0"/>
                <w:numId w:val="3"/>
              </w:numPr>
              <w:jc w:val="both"/>
              <w:rPr>
                <w:rFonts w:ascii="Cambria" w:hAnsi="Cambria"/>
                <w:sz w:val="24"/>
                <w:szCs w:val="24"/>
              </w:rPr>
            </w:pPr>
            <w:r w:rsidRPr="009F0D88">
              <w:rPr>
                <w:rFonts w:ascii="Cambria" w:hAnsi="Cambria"/>
                <w:sz w:val="24"/>
                <w:szCs w:val="24"/>
              </w:rPr>
              <w:t>Conclusion</w:t>
            </w:r>
          </w:p>
          <w:p w14:paraId="3A477FBC" w14:textId="1D938B42" w:rsidR="00E11858" w:rsidRPr="003F2C03" w:rsidRDefault="00E11858" w:rsidP="004B2E33">
            <w:pPr>
              <w:numPr>
                <w:ilvl w:val="0"/>
                <w:numId w:val="3"/>
              </w:numPr>
              <w:jc w:val="both"/>
              <w:rPr>
                <w:rFonts w:ascii="Cambria" w:hAnsi="Cambria"/>
                <w:sz w:val="24"/>
                <w:szCs w:val="24"/>
              </w:rPr>
            </w:pPr>
            <w:r>
              <w:rPr>
                <w:rFonts w:ascii="Cambria" w:hAnsi="Cambria"/>
                <w:sz w:val="24"/>
                <w:szCs w:val="24"/>
              </w:rPr>
              <w:t>Après l’entretien</w:t>
            </w:r>
          </w:p>
        </w:tc>
        <w:tc>
          <w:tcPr>
            <w:tcW w:w="2657" w:type="dxa"/>
            <w:shd w:val="clear" w:color="auto" w:fill="FBE4D5"/>
          </w:tcPr>
          <w:p w14:paraId="63FC2371" w14:textId="77777777" w:rsidR="00E11858" w:rsidRPr="00C945AC" w:rsidRDefault="00E11858" w:rsidP="004B2E33">
            <w:pPr>
              <w:jc w:val="both"/>
              <w:rPr>
                <w:rFonts w:ascii="Cambria" w:hAnsi="Cambria"/>
                <w:sz w:val="24"/>
                <w:szCs w:val="24"/>
              </w:rPr>
            </w:pPr>
            <w:r w:rsidRPr="00C945AC">
              <w:rPr>
                <w:rFonts w:ascii="Cambria" w:hAnsi="Cambria"/>
                <w:sz w:val="24"/>
                <w:szCs w:val="24"/>
              </w:rPr>
              <w:t xml:space="preserve">Apports théoriques par le formateur, mixés au contenu des entretiens apportés par les stagiaires. </w:t>
            </w:r>
          </w:p>
          <w:p w14:paraId="5AE87F37" w14:textId="77777777" w:rsidR="00E11858" w:rsidRPr="00C945AC" w:rsidRDefault="00E11858" w:rsidP="004B2E33">
            <w:pPr>
              <w:jc w:val="both"/>
              <w:rPr>
                <w:rFonts w:ascii="Cambria" w:hAnsi="Cambria"/>
                <w:sz w:val="24"/>
                <w:szCs w:val="24"/>
              </w:rPr>
            </w:pPr>
          </w:p>
          <w:p w14:paraId="246540AA" w14:textId="77777777" w:rsidR="00E11858" w:rsidRPr="00C945AC" w:rsidRDefault="00E11858" w:rsidP="004B2E33">
            <w:pPr>
              <w:jc w:val="both"/>
              <w:rPr>
                <w:rFonts w:ascii="Cambria" w:hAnsi="Cambria"/>
                <w:sz w:val="24"/>
                <w:szCs w:val="24"/>
              </w:rPr>
            </w:pPr>
          </w:p>
          <w:p w14:paraId="5B6E91DF" w14:textId="65296C19" w:rsidR="00E11858" w:rsidRPr="00C945AC" w:rsidRDefault="00E11858" w:rsidP="004B2E33">
            <w:pPr>
              <w:jc w:val="both"/>
              <w:rPr>
                <w:rFonts w:ascii="Cambria" w:hAnsi="Cambria"/>
                <w:sz w:val="24"/>
                <w:szCs w:val="24"/>
              </w:rPr>
            </w:pPr>
            <w:r w:rsidRPr="00C945AC">
              <w:rPr>
                <w:rFonts w:ascii="Cambria" w:hAnsi="Cambria"/>
                <w:sz w:val="24"/>
                <w:szCs w:val="24"/>
              </w:rPr>
              <w:t>Travail autour de récits d’entretien publiés dans la littérature infirmière</w:t>
            </w:r>
            <w:r>
              <w:rPr>
                <w:rFonts w:ascii="Cambria" w:hAnsi="Cambria"/>
                <w:sz w:val="24"/>
                <w:szCs w:val="24"/>
              </w:rPr>
              <w:t xml:space="preserve"> si trop peu de retours de travaux d’intersession</w:t>
            </w:r>
          </w:p>
          <w:p w14:paraId="3FAE7371" w14:textId="77777777" w:rsidR="00E11858" w:rsidRDefault="001A4C33" w:rsidP="001A4C33">
            <w:pPr>
              <w:jc w:val="both"/>
              <w:rPr>
                <w:rFonts w:ascii="Cambria" w:hAnsi="Cambria"/>
                <w:sz w:val="24"/>
                <w:szCs w:val="24"/>
              </w:rPr>
            </w:pPr>
            <w:r>
              <w:rPr>
                <w:rFonts w:ascii="Cambria" w:hAnsi="Cambria"/>
                <w:sz w:val="24"/>
                <w:szCs w:val="24"/>
              </w:rPr>
              <w:t>Si peu de retour de travail en int</w:t>
            </w:r>
            <w:r w:rsidR="006E3170">
              <w:rPr>
                <w:rFonts w:ascii="Cambria" w:hAnsi="Cambria"/>
                <w:sz w:val="24"/>
                <w:szCs w:val="24"/>
              </w:rPr>
              <w:t>e</w:t>
            </w:r>
            <w:r>
              <w:rPr>
                <w:rFonts w:ascii="Cambria" w:hAnsi="Cambria"/>
                <w:sz w:val="24"/>
                <w:szCs w:val="24"/>
              </w:rPr>
              <w:t>rsession, chaqu</w:t>
            </w:r>
            <w:r w:rsidR="006E3170">
              <w:rPr>
                <w:rFonts w:ascii="Cambria" w:hAnsi="Cambria"/>
                <w:sz w:val="24"/>
                <w:szCs w:val="24"/>
              </w:rPr>
              <w:t>e</w:t>
            </w:r>
            <w:r>
              <w:rPr>
                <w:rFonts w:ascii="Cambria" w:hAnsi="Cambria"/>
                <w:sz w:val="24"/>
                <w:szCs w:val="24"/>
              </w:rPr>
              <w:t xml:space="preserve"> stagiaire</w:t>
            </w:r>
            <w:r w:rsidR="006E3170">
              <w:rPr>
                <w:rFonts w:ascii="Cambria" w:hAnsi="Cambria"/>
                <w:sz w:val="24"/>
                <w:szCs w:val="24"/>
              </w:rPr>
              <w:t xml:space="preserve"> choisit un patient de son unité qu’il présente au groupe et les </w:t>
            </w:r>
            <w:r w:rsidR="003F2C03">
              <w:rPr>
                <w:rFonts w:ascii="Cambria" w:hAnsi="Cambria"/>
                <w:sz w:val="24"/>
                <w:szCs w:val="24"/>
              </w:rPr>
              <w:t>e</w:t>
            </w:r>
            <w:r w:rsidR="006E3170">
              <w:rPr>
                <w:rFonts w:ascii="Cambria" w:hAnsi="Cambria"/>
                <w:sz w:val="24"/>
                <w:szCs w:val="24"/>
              </w:rPr>
              <w:t>ntretiens qu’il réalise avec lui ou pourrait</w:t>
            </w:r>
            <w:r w:rsidR="003F2C03">
              <w:rPr>
                <w:rFonts w:ascii="Cambria" w:hAnsi="Cambria"/>
                <w:sz w:val="24"/>
                <w:szCs w:val="24"/>
              </w:rPr>
              <w:t xml:space="preserve"> </w:t>
            </w:r>
            <w:r w:rsidR="006E3170">
              <w:rPr>
                <w:rFonts w:ascii="Cambria" w:hAnsi="Cambria"/>
                <w:sz w:val="24"/>
                <w:szCs w:val="24"/>
              </w:rPr>
              <w:t>réalis</w:t>
            </w:r>
            <w:r w:rsidR="003F2C03">
              <w:rPr>
                <w:rFonts w:ascii="Cambria" w:hAnsi="Cambria"/>
                <w:sz w:val="24"/>
                <w:szCs w:val="24"/>
              </w:rPr>
              <w:t>e</w:t>
            </w:r>
            <w:r w:rsidR="006E3170">
              <w:rPr>
                <w:rFonts w:ascii="Cambria" w:hAnsi="Cambria"/>
                <w:sz w:val="24"/>
                <w:szCs w:val="24"/>
              </w:rPr>
              <w:t xml:space="preserve">r avec lui (dans ce cas il </w:t>
            </w:r>
            <w:r w:rsidR="003F2C03">
              <w:rPr>
                <w:rFonts w:ascii="Cambria" w:hAnsi="Cambria"/>
                <w:sz w:val="24"/>
                <w:szCs w:val="24"/>
              </w:rPr>
              <w:t>expérimente lors de la deuxième intersession)</w:t>
            </w:r>
            <w:r w:rsidR="00C713EB">
              <w:rPr>
                <w:rFonts w:ascii="Cambria" w:hAnsi="Cambria"/>
                <w:sz w:val="24"/>
                <w:szCs w:val="24"/>
              </w:rPr>
              <w:t>.</w:t>
            </w:r>
          </w:p>
          <w:p w14:paraId="76E96282" w14:textId="77777777" w:rsidR="00C713EB" w:rsidRDefault="00C713EB" w:rsidP="001A4C33">
            <w:pPr>
              <w:jc w:val="both"/>
              <w:rPr>
                <w:rFonts w:ascii="Cambria" w:hAnsi="Cambria"/>
                <w:sz w:val="24"/>
                <w:szCs w:val="24"/>
              </w:rPr>
            </w:pPr>
          </w:p>
          <w:p w14:paraId="72750CF6" w14:textId="77777777" w:rsidR="00C713EB" w:rsidRPr="00C945AC" w:rsidRDefault="00C713EB" w:rsidP="00C713EB">
            <w:pPr>
              <w:jc w:val="both"/>
              <w:rPr>
                <w:rFonts w:ascii="Cambria" w:hAnsi="Cambria"/>
                <w:sz w:val="24"/>
                <w:szCs w:val="24"/>
              </w:rPr>
            </w:pPr>
            <w:r w:rsidRPr="00C945AC">
              <w:rPr>
                <w:rFonts w:ascii="Cambria" w:hAnsi="Cambria"/>
                <w:sz w:val="24"/>
                <w:szCs w:val="24"/>
              </w:rPr>
              <w:t xml:space="preserve">Apports théoriques par le formateur, mixés au contenu des entretiens apportés par les stagiaires. </w:t>
            </w:r>
          </w:p>
          <w:p w14:paraId="6B71E886" w14:textId="4D62123B" w:rsidR="00C713EB" w:rsidRDefault="00C713EB" w:rsidP="001A4C33">
            <w:pPr>
              <w:jc w:val="both"/>
              <w:rPr>
                <w:rFonts w:ascii="Cambria" w:hAnsi="Cambria"/>
                <w:sz w:val="24"/>
                <w:szCs w:val="24"/>
              </w:rPr>
            </w:pPr>
          </w:p>
        </w:tc>
        <w:tc>
          <w:tcPr>
            <w:tcW w:w="894" w:type="dxa"/>
            <w:shd w:val="clear" w:color="auto" w:fill="FBE4D5"/>
          </w:tcPr>
          <w:p w14:paraId="0BF246EE" w14:textId="77777777" w:rsidR="00E11858" w:rsidRDefault="00E11858" w:rsidP="004B2E33">
            <w:pPr>
              <w:jc w:val="center"/>
              <w:rPr>
                <w:rFonts w:ascii="Cambria" w:hAnsi="Cambria"/>
                <w:sz w:val="24"/>
                <w:szCs w:val="24"/>
              </w:rPr>
            </w:pPr>
          </w:p>
          <w:p w14:paraId="6897E1D0" w14:textId="77777777" w:rsidR="00E11858" w:rsidRDefault="00E11858" w:rsidP="004B2E33">
            <w:pPr>
              <w:jc w:val="center"/>
              <w:rPr>
                <w:rFonts w:ascii="Cambria" w:hAnsi="Cambria"/>
                <w:sz w:val="24"/>
                <w:szCs w:val="24"/>
              </w:rPr>
            </w:pPr>
          </w:p>
          <w:p w14:paraId="25BEE219" w14:textId="77777777" w:rsidR="00E11858" w:rsidRDefault="00E11858" w:rsidP="004B2E33">
            <w:pPr>
              <w:jc w:val="center"/>
              <w:rPr>
                <w:rFonts w:ascii="Cambria" w:hAnsi="Cambria"/>
                <w:sz w:val="24"/>
                <w:szCs w:val="24"/>
              </w:rPr>
            </w:pPr>
          </w:p>
          <w:p w14:paraId="26F4A463" w14:textId="77777777" w:rsidR="00E11858" w:rsidRDefault="00E11858" w:rsidP="004B2E33">
            <w:pPr>
              <w:jc w:val="center"/>
              <w:rPr>
                <w:rFonts w:ascii="Cambria" w:hAnsi="Cambria"/>
                <w:sz w:val="24"/>
                <w:szCs w:val="24"/>
              </w:rPr>
            </w:pPr>
          </w:p>
          <w:p w14:paraId="12533280" w14:textId="77777777" w:rsidR="00E11858" w:rsidRDefault="00E11858" w:rsidP="004B2E33">
            <w:pPr>
              <w:jc w:val="center"/>
              <w:rPr>
                <w:rFonts w:ascii="Cambria" w:hAnsi="Cambria"/>
                <w:sz w:val="24"/>
                <w:szCs w:val="24"/>
              </w:rPr>
            </w:pPr>
          </w:p>
          <w:p w14:paraId="1CC50562" w14:textId="77777777" w:rsidR="00E11858" w:rsidRDefault="00E11858" w:rsidP="004B2E33">
            <w:pPr>
              <w:jc w:val="center"/>
              <w:rPr>
                <w:rFonts w:ascii="Cambria" w:hAnsi="Cambria"/>
                <w:sz w:val="24"/>
                <w:szCs w:val="24"/>
              </w:rPr>
            </w:pPr>
          </w:p>
          <w:p w14:paraId="4D6C52DF" w14:textId="77777777" w:rsidR="00E11858" w:rsidRDefault="00E11858" w:rsidP="004B2E33">
            <w:pPr>
              <w:jc w:val="center"/>
              <w:rPr>
                <w:rFonts w:ascii="Cambria" w:hAnsi="Cambria"/>
                <w:sz w:val="24"/>
                <w:szCs w:val="24"/>
              </w:rPr>
            </w:pPr>
          </w:p>
          <w:p w14:paraId="4FB41FC9" w14:textId="77777777" w:rsidR="00E11858" w:rsidRDefault="00E11858" w:rsidP="004B2E33">
            <w:pPr>
              <w:jc w:val="center"/>
              <w:rPr>
                <w:rFonts w:ascii="Cambria" w:hAnsi="Cambria"/>
                <w:sz w:val="24"/>
                <w:szCs w:val="24"/>
              </w:rPr>
            </w:pPr>
          </w:p>
          <w:p w14:paraId="4C3435A4" w14:textId="77777777" w:rsidR="00E11858" w:rsidRDefault="00E11858" w:rsidP="004B2E33">
            <w:pPr>
              <w:jc w:val="center"/>
              <w:rPr>
                <w:rFonts w:ascii="Cambria" w:hAnsi="Cambria"/>
                <w:sz w:val="24"/>
                <w:szCs w:val="24"/>
              </w:rPr>
            </w:pPr>
          </w:p>
          <w:p w14:paraId="09FAA355" w14:textId="77777777" w:rsidR="00E11858" w:rsidRDefault="00E11858" w:rsidP="004B2E33">
            <w:pPr>
              <w:jc w:val="center"/>
              <w:rPr>
                <w:rFonts w:ascii="Cambria" w:hAnsi="Cambria"/>
                <w:sz w:val="24"/>
                <w:szCs w:val="24"/>
              </w:rPr>
            </w:pPr>
          </w:p>
          <w:p w14:paraId="6F58A3AE" w14:textId="77777777" w:rsidR="00E11858" w:rsidRDefault="00E11858" w:rsidP="004B2E33">
            <w:pPr>
              <w:jc w:val="center"/>
              <w:rPr>
                <w:rFonts w:ascii="Cambria" w:hAnsi="Cambria"/>
                <w:sz w:val="24"/>
                <w:szCs w:val="24"/>
              </w:rPr>
            </w:pPr>
          </w:p>
          <w:p w14:paraId="368C4611" w14:textId="77777777" w:rsidR="00E11858" w:rsidRDefault="00E11858" w:rsidP="004B2E33">
            <w:pPr>
              <w:jc w:val="center"/>
              <w:rPr>
                <w:rFonts w:ascii="Cambria" w:hAnsi="Cambria"/>
                <w:sz w:val="24"/>
                <w:szCs w:val="24"/>
              </w:rPr>
            </w:pPr>
          </w:p>
          <w:p w14:paraId="3E68DDC2" w14:textId="77777777" w:rsidR="00E11858" w:rsidRPr="00D4191B" w:rsidRDefault="00E11858" w:rsidP="004B2E33">
            <w:pPr>
              <w:jc w:val="center"/>
              <w:rPr>
                <w:rFonts w:ascii="Cambria" w:hAnsi="Cambria"/>
                <w:sz w:val="24"/>
                <w:szCs w:val="24"/>
              </w:rPr>
            </w:pPr>
            <w:r>
              <w:rPr>
                <w:rFonts w:ascii="Cambria" w:hAnsi="Cambria"/>
                <w:sz w:val="24"/>
                <w:szCs w:val="24"/>
              </w:rPr>
              <w:t>5h30</w:t>
            </w:r>
          </w:p>
        </w:tc>
      </w:tr>
    </w:tbl>
    <w:p w14:paraId="7D67BDCC" w14:textId="77777777" w:rsidR="00E11858" w:rsidRPr="00B81951" w:rsidRDefault="00E11858" w:rsidP="00E11858">
      <w:pPr>
        <w:widowControl w:val="0"/>
        <w:spacing w:after="0" w:line="240" w:lineRule="auto"/>
        <w:jc w:val="both"/>
        <w:rPr>
          <w:rFonts w:ascii="Cambria" w:hAnsi="Cambria"/>
          <w:b/>
          <w:sz w:val="28"/>
          <w:szCs w:val="28"/>
          <w:u w:val="single"/>
        </w:rPr>
      </w:pPr>
    </w:p>
    <w:p w14:paraId="0FE93A0B" w14:textId="77777777" w:rsidR="00E11858" w:rsidRDefault="00E11858" w:rsidP="00E11858">
      <w:pPr>
        <w:widowControl w:val="0"/>
        <w:spacing w:after="0" w:line="240" w:lineRule="auto"/>
        <w:jc w:val="both"/>
        <w:rPr>
          <w:rFonts w:ascii="Cambria" w:hAnsi="Cambria"/>
          <w:sz w:val="28"/>
          <w:szCs w:val="28"/>
        </w:rPr>
      </w:pPr>
    </w:p>
    <w:p w14:paraId="01646016" w14:textId="77777777" w:rsidR="00E11858" w:rsidRPr="00DD1FBA" w:rsidRDefault="00E11858" w:rsidP="00E11858">
      <w:pPr>
        <w:jc w:val="center"/>
        <w:rPr>
          <w:rFonts w:ascii="Cambria" w:hAnsi="Cambria"/>
          <w:sz w:val="28"/>
          <w:szCs w:val="28"/>
          <w:u w:val="single"/>
        </w:rPr>
      </w:pPr>
      <w:r>
        <w:rPr>
          <w:rFonts w:ascii="Cambria" w:hAnsi="Cambria"/>
          <w:sz w:val="28"/>
          <w:szCs w:val="28"/>
          <w:u w:val="single"/>
        </w:rPr>
        <w:t>4</w:t>
      </w:r>
      <w:r>
        <w:rPr>
          <w:rFonts w:ascii="Cambria" w:hAnsi="Cambria"/>
          <w:sz w:val="28"/>
          <w:szCs w:val="28"/>
          <w:u w:val="single"/>
          <w:vertAlign w:val="superscript"/>
        </w:rPr>
        <w:t>ème</w:t>
      </w:r>
      <w:r w:rsidRPr="00DD1FBA">
        <w:rPr>
          <w:rFonts w:ascii="Cambria" w:hAnsi="Cambria"/>
          <w:sz w:val="28"/>
          <w:szCs w:val="28"/>
          <w:u w:val="single"/>
        </w:rPr>
        <w:t xml:space="preserve"> j</w:t>
      </w:r>
      <w:r>
        <w:rPr>
          <w:rFonts w:ascii="Cambria" w:hAnsi="Cambria"/>
          <w:sz w:val="28"/>
          <w:szCs w:val="28"/>
          <w:u w:val="single"/>
        </w:rPr>
        <w:t>ournée : La relation d’aide thérapeutique</w:t>
      </w:r>
    </w:p>
    <w:p w14:paraId="02C6E64A" w14:textId="77777777" w:rsidR="00E11858" w:rsidRPr="00C52C9A" w:rsidRDefault="00E11858" w:rsidP="00E11858">
      <w:pPr>
        <w:jc w:val="center"/>
        <w:rPr>
          <w:rFonts w:ascii="Cambria" w:hAnsi="Cambria"/>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3408"/>
        <w:gridCol w:w="2569"/>
        <w:gridCol w:w="894"/>
      </w:tblGrid>
      <w:tr w:rsidR="00E11858" w:rsidRPr="00D4191B" w14:paraId="0F4FDA51" w14:textId="77777777" w:rsidTr="00A33E42">
        <w:tc>
          <w:tcPr>
            <w:tcW w:w="2191" w:type="dxa"/>
          </w:tcPr>
          <w:p w14:paraId="237D6480" w14:textId="77777777" w:rsidR="00E11858" w:rsidRPr="00D4191B" w:rsidRDefault="00E11858" w:rsidP="004B2E33">
            <w:pPr>
              <w:jc w:val="center"/>
              <w:rPr>
                <w:rFonts w:ascii="Cambria" w:hAnsi="Cambria"/>
                <w:b/>
                <w:sz w:val="24"/>
                <w:szCs w:val="24"/>
              </w:rPr>
            </w:pPr>
            <w:r w:rsidRPr="00D4191B">
              <w:rPr>
                <w:rFonts w:ascii="Cambria" w:hAnsi="Cambria"/>
                <w:b/>
                <w:sz w:val="24"/>
                <w:szCs w:val="24"/>
              </w:rPr>
              <w:t>Objectifs pédagogiques</w:t>
            </w:r>
          </w:p>
        </w:tc>
        <w:tc>
          <w:tcPr>
            <w:tcW w:w="3408" w:type="dxa"/>
          </w:tcPr>
          <w:p w14:paraId="1C8549A5" w14:textId="77777777" w:rsidR="00E11858" w:rsidRPr="00D4191B" w:rsidRDefault="00E11858" w:rsidP="004B2E33">
            <w:pPr>
              <w:jc w:val="center"/>
              <w:rPr>
                <w:rFonts w:ascii="Cambria" w:hAnsi="Cambria"/>
                <w:b/>
                <w:sz w:val="24"/>
                <w:szCs w:val="24"/>
              </w:rPr>
            </w:pPr>
            <w:r w:rsidRPr="00D4191B">
              <w:rPr>
                <w:rFonts w:ascii="Cambria" w:hAnsi="Cambria"/>
                <w:b/>
                <w:sz w:val="24"/>
                <w:szCs w:val="24"/>
              </w:rPr>
              <w:t>Contenu</w:t>
            </w:r>
          </w:p>
        </w:tc>
        <w:tc>
          <w:tcPr>
            <w:tcW w:w="2569" w:type="dxa"/>
          </w:tcPr>
          <w:p w14:paraId="4067008B" w14:textId="77777777" w:rsidR="00E11858" w:rsidRPr="00D4191B" w:rsidRDefault="00E11858" w:rsidP="004B2E33">
            <w:pPr>
              <w:jc w:val="center"/>
              <w:rPr>
                <w:rFonts w:ascii="Cambria" w:hAnsi="Cambria"/>
                <w:b/>
                <w:sz w:val="24"/>
                <w:szCs w:val="24"/>
              </w:rPr>
            </w:pPr>
            <w:r w:rsidRPr="00D4191B">
              <w:rPr>
                <w:rFonts w:ascii="Cambria" w:hAnsi="Cambria"/>
                <w:b/>
                <w:sz w:val="24"/>
                <w:szCs w:val="24"/>
              </w:rPr>
              <w:t>Moyens et supports pédagogiques</w:t>
            </w:r>
          </w:p>
        </w:tc>
        <w:tc>
          <w:tcPr>
            <w:tcW w:w="894" w:type="dxa"/>
          </w:tcPr>
          <w:p w14:paraId="4A8C9C2A" w14:textId="77777777" w:rsidR="00E11858" w:rsidRPr="00D4191B" w:rsidRDefault="00E11858" w:rsidP="004B2E33">
            <w:pPr>
              <w:jc w:val="center"/>
              <w:rPr>
                <w:rFonts w:ascii="Cambria" w:hAnsi="Cambria"/>
                <w:b/>
                <w:sz w:val="24"/>
                <w:szCs w:val="24"/>
              </w:rPr>
            </w:pPr>
            <w:r w:rsidRPr="00D4191B">
              <w:rPr>
                <w:rFonts w:ascii="Cambria" w:hAnsi="Cambria"/>
                <w:b/>
                <w:sz w:val="24"/>
                <w:szCs w:val="24"/>
              </w:rPr>
              <w:t>Durée</w:t>
            </w:r>
          </w:p>
        </w:tc>
      </w:tr>
      <w:tr w:rsidR="00E11858" w:rsidRPr="00D4191B" w14:paraId="0CA4FD8D" w14:textId="77777777" w:rsidTr="00A33E42">
        <w:tc>
          <w:tcPr>
            <w:tcW w:w="2191" w:type="dxa"/>
          </w:tcPr>
          <w:p w14:paraId="05770DDA" w14:textId="77777777" w:rsidR="00E11858" w:rsidRDefault="00E11858" w:rsidP="004B2E33">
            <w:pPr>
              <w:jc w:val="center"/>
              <w:rPr>
                <w:rFonts w:ascii="Cambria" w:hAnsi="Cambria"/>
                <w:b/>
                <w:sz w:val="24"/>
                <w:szCs w:val="24"/>
              </w:rPr>
            </w:pPr>
          </w:p>
          <w:p w14:paraId="435B0F0E" w14:textId="77777777" w:rsidR="00E11858" w:rsidRDefault="00E11858" w:rsidP="004B2E33">
            <w:pPr>
              <w:jc w:val="center"/>
              <w:rPr>
                <w:rFonts w:ascii="Cambria" w:hAnsi="Cambria"/>
                <w:b/>
                <w:sz w:val="24"/>
                <w:szCs w:val="24"/>
              </w:rPr>
            </w:pPr>
          </w:p>
          <w:p w14:paraId="175D6208" w14:textId="77777777" w:rsidR="00E11858" w:rsidRDefault="00E11858" w:rsidP="004B2E33">
            <w:pPr>
              <w:jc w:val="center"/>
              <w:rPr>
                <w:rFonts w:ascii="Cambria" w:hAnsi="Cambria"/>
                <w:b/>
                <w:sz w:val="24"/>
                <w:szCs w:val="24"/>
              </w:rPr>
            </w:pPr>
          </w:p>
          <w:p w14:paraId="74868D7E" w14:textId="77777777" w:rsidR="00E11858" w:rsidRDefault="00E11858" w:rsidP="004B2E33">
            <w:pPr>
              <w:jc w:val="center"/>
              <w:rPr>
                <w:rFonts w:ascii="Cambria" w:hAnsi="Cambria"/>
                <w:b/>
                <w:sz w:val="24"/>
                <w:szCs w:val="24"/>
              </w:rPr>
            </w:pPr>
          </w:p>
          <w:p w14:paraId="68EF0AA4" w14:textId="77777777" w:rsidR="00E11858" w:rsidRDefault="00E11858" w:rsidP="004B2E33">
            <w:pPr>
              <w:jc w:val="center"/>
              <w:rPr>
                <w:rFonts w:ascii="Cambria" w:hAnsi="Cambria"/>
                <w:b/>
                <w:sz w:val="24"/>
                <w:szCs w:val="24"/>
              </w:rPr>
            </w:pPr>
          </w:p>
          <w:p w14:paraId="357816C3" w14:textId="77777777" w:rsidR="00E11858" w:rsidRDefault="00E11858" w:rsidP="004B2E33">
            <w:pPr>
              <w:jc w:val="center"/>
              <w:rPr>
                <w:rFonts w:ascii="Cambria" w:hAnsi="Cambria"/>
                <w:b/>
                <w:sz w:val="24"/>
                <w:szCs w:val="24"/>
              </w:rPr>
            </w:pPr>
          </w:p>
          <w:p w14:paraId="5B0E00DE" w14:textId="77777777" w:rsidR="00E11858" w:rsidRDefault="00E11858" w:rsidP="004B2E33">
            <w:pPr>
              <w:jc w:val="center"/>
              <w:rPr>
                <w:rFonts w:ascii="Cambria" w:hAnsi="Cambria"/>
                <w:b/>
                <w:sz w:val="24"/>
                <w:szCs w:val="24"/>
              </w:rPr>
            </w:pPr>
          </w:p>
          <w:p w14:paraId="4344302C" w14:textId="77777777" w:rsidR="00E11858" w:rsidRPr="00D4191B" w:rsidRDefault="00E11858" w:rsidP="004B2E33">
            <w:pPr>
              <w:jc w:val="center"/>
              <w:rPr>
                <w:rFonts w:ascii="Cambria" w:hAnsi="Cambria"/>
                <w:b/>
                <w:sz w:val="24"/>
                <w:szCs w:val="24"/>
              </w:rPr>
            </w:pPr>
            <w:r>
              <w:rPr>
                <w:rFonts w:ascii="Cambria" w:hAnsi="Cambria"/>
                <w:b/>
                <w:sz w:val="24"/>
                <w:szCs w:val="24"/>
              </w:rPr>
              <w:t>Définir la relation d’aide thérapeutique et se repérer dans les relations établies avec les patients accueillis</w:t>
            </w:r>
          </w:p>
          <w:p w14:paraId="29F8D490" w14:textId="77777777" w:rsidR="00E11858" w:rsidRDefault="00E11858" w:rsidP="004B2E33">
            <w:pPr>
              <w:jc w:val="center"/>
              <w:rPr>
                <w:rFonts w:ascii="Cambria" w:hAnsi="Cambria"/>
                <w:b/>
                <w:sz w:val="24"/>
                <w:szCs w:val="24"/>
              </w:rPr>
            </w:pPr>
          </w:p>
          <w:p w14:paraId="49FF6437" w14:textId="77777777" w:rsidR="00E11858" w:rsidRDefault="00E11858" w:rsidP="004B2E33">
            <w:pPr>
              <w:jc w:val="center"/>
              <w:rPr>
                <w:rFonts w:ascii="Cambria" w:hAnsi="Cambria"/>
                <w:b/>
                <w:sz w:val="24"/>
                <w:szCs w:val="24"/>
              </w:rPr>
            </w:pPr>
          </w:p>
          <w:p w14:paraId="65B46BE4" w14:textId="77777777" w:rsidR="00E11858" w:rsidRDefault="00E11858" w:rsidP="004B2E33">
            <w:pPr>
              <w:jc w:val="center"/>
              <w:rPr>
                <w:rFonts w:ascii="Cambria" w:hAnsi="Cambria"/>
                <w:b/>
                <w:sz w:val="24"/>
                <w:szCs w:val="24"/>
              </w:rPr>
            </w:pPr>
          </w:p>
          <w:p w14:paraId="559C08D5" w14:textId="77777777" w:rsidR="00E11858" w:rsidRPr="00D4191B" w:rsidRDefault="00E11858" w:rsidP="004B2E33">
            <w:pPr>
              <w:jc w:val="center"/>
              <w:rPr>
                <w:rFonts w:ascii="Cambria" w:hAnsi="Cambria"/>
                <w:b/>
                <w:sz w:val="24"/>
                <w:szCs w:val="24"/>
              </w:rPr>
            </w:pPr>
          </w:p>
          <w:p w14:paraId="5E0BA8A5" w14:textId="77777777" w:rsidR="00E11858" w:rsidRPr="00D4191B" w:rsidRDefault="00E11858" w:rsidP="004B2E33">
            <w:pPr>
              <w:rPr>
                <w:rFonts w:ascii="Cambria" w:hAnsi="Cambria"/>
                <w:b/>
                <w:sz w:val="24"/>
                <w:szCs w:val="24"/>
              </w:rPr>
            </w:pPr>
          </w:p>
        </w:tc>
        <w:tc>
          <w:tcPr>
            <w:tcW w:w="3408" w:type="dxa"/>
          </w:tcPr>
          <w:p w14:paraId="376BDAD6" w14:textId="77777777" w:rsidR="00C713EB" w:rsidRDefault="00C713EB" w:rsidP="00C713EB">
            <w:pPr>
              <w:jc w:val="both"/>
              <w:rPr>
                <w:rFonts w:ascii="Cambria" w:hAnsi="Cambria"/>
                <w:b/>
                <w:sz w:val="24"/>
                <w:szCs w:val="24"/>
              </w:rPr>
            </w:pPr>
            <w:r w:rsidRPr="00704ADB">
              <w:rPr>
                <w:rFonts w:ascii="Cambria" w:hAnsi="Cambria"/>
                <w:b/>
                <w:sz w:val="24"/>
                <w:szCs w:val="24"/>
              </w:rPr>
              <w:t>La relation d’aide thérapeutique (Carl Rogers)</w:t>
            </w:r>
          </w:p>
          <w:p w14:paraId="3FB7083A" w14:textId="77777777" w:rsidR="00C713EB" w:rsidRDefault="00C713EB" w:rsidP="00C713EB">
            <w:pPr>
              <w:jc w:val="both"/>
              <w:rPr>
                <w:rFonts w:ascii="Cambria" w:hAnsi="Cambria"/>
                <w:sz w:val="24"/>
                <w:szCs w:val="24"/>
              </w:rPr>
            </w:pPr>
            <w:r w:rsidRPr="00704ADB">
              <w:rPr>
                <w:rFonts w:ascii="Cambria" w:hAnsi="Cambria"/>
                <w:sz w:val="24"/>
                <w:szCs w:val="24"/>
              </w:rPr>
              <w:t>Définition</w:t>
            </w:r>
            <w:r>
              <w:rPr>
                <w:rFonts w:ascii="Cambria" w:hAnsi="Cambria"/>
                <w:sz w:val="24"/>
                <w:szCs w:val="24"/>
              </w:rPr>
              <w:t>,</w:t>
            </w:r>
          </w:p>
          <w:p w14:paraId="6BC373A8" w14:textId="77777777" w:rsidR="00C713EB" w:rsidRDefault="00C713EB" w:rsidP="00C713EB">
            <w:pPr>
              <w:numPr>
                <w:ilvl w:val="0"/>
                <w:numId w:val="4"/>
              </w:numPr>
              <w:jc w:val="both"/>
              <w:rPr>
                <w:rFonts w:ascii="Cambria" w:hAnsi="Cambria"/>
                <w:sz w:val="24"/>
                <w:szCs w:val="24"/>
              </w:rPr>
            </w:pPr>
            <w:r>
              <w:rPr>
                <w:rFonts w:ascii="Cambria" w:hAnsi="Cambria"/>
                <w:sz w:val="24"/>
                <w:szCs w:val="24"/>
              </w:rPr>
              <w:t>Les 4 étapes de la relation d’aide (civilité, investigation, holding émotionnel et relationnel, relation d’aide thérapeutique)</w:t>
            </w:r>
          </w:p>
          <w:p w14:paraId="6BEBDF9A" w14:textId="77777777" w:rsidR="00A33E42" w:rsidRDefault="00A33E42" w:rsidP="00C713EB">
            <w:pPr>
              <w:jc w:val="both"/>
              <w:rPr>
                <w:rFonts w:ascii="Cambria" w:hAnsi="Cambria"/>
                <w:sz w:val="24"/>
                <w:szCs w:val="24"/>
              </w:rPr>
            </w:pPr>
          </w:p>
          <w:p w14:paraId="106B7C0A" w14:textId="77777777" w:rsidR="00A33E42" w:rsidRDefault="00A33E42" w:rsidP="00C713EB">
            <w:pPr>
              <w:jc w:val="both"/>
              <w:rPr>
                <w:rFonts w:ascii="Cambria" w:hAnsi="Cambria"/>
                <w:sz w:val="24"/>
                <w:szCs w:val="24"/>
              </w:rPr>
            </w:pPr>
          </w:p>
          <w:p w14:paraId="4438E506" w14:textId="52EE0610" w:rsidR="00C713EB" w:rsidRDefault="00C713EB" w:rsidP="00C713EB">
            <w:pPr>
              <w:jc w:val="both"/>
              <w:rPr>
                <w:rFonts w:ascii="Cambria" w:hAnsi="Cambria"/>
                <w:sz w:val="24"/>
                <w:szCs w:val="24"/>
              </w:rPr>
            </w:pPr>
            <w:r>
              <w:rPr>
                <w:rFonts w:ascii="Cambria" w:hAnsi="Cambria"/>
                <w:sz w:val="24"/>
                <w:szCs w:val="24"/>
              </w:rPr>
              <w:t>Les reformulations</w:t>
            </w:r>
          </w:p>
          <w:p w14:paraId="55B6EDB9" w14:textId="77777777" w:rsidR="00C713EB" w:rsidRDefault="00C713EB" w:rsidP="00C713EB">
            <w:pPr>
              <w:jc w:val="both"/>
              <w:rPr>
                <w:rFonts w:ascii="Cambria" w:hAnsi="Cambria"/>
                <w:sz w:val="24"/>
                <w:szCs w:val="24"/>
              </w:rPr>
            </w:pPr>
          </w:p>
          <w:p w14:paraId="19C9EDCE" w14:textId="77777777" w:rsidR="00C713EB" w:rsidRDefault="00C713EB" w:rsidP="00C713EB">
            <w:pPr>
              <w:jc w:val="both"/>
              <w:rPr>
                <w:rFonts w:ascii="Cambria" w:hAnsi="Cambria"/>
                <w:sz w:val="24"/>
                <w:szCs w:val="24"/>
              </w:rPr>
            </w:pPr>
          </w:p>
          <w:p w14:paraId="6A288BE2" w14:textId="77777777" w:rsidR="00A33E42" w:rsidRDefault="00A33E42" w:rsidP="00C713EB">
            <w:pPr>
              <w:jc w:val="both"/>
              <w:rPr>
                <w:rFonts w:ascii="Cambria" w:hAnsi="Cambria"/>
                <w:sz w:val="24"/>
                <w:szCs w:val="24"/>
              </w:rPr>
            </w:pPr>
          </w:p>
          <w:p w14:paraId="65CAA42D" w14:textId="43D1FECB" w:rsidR="00C713EB" w:rsidRDefault="00C713EB" w:rsidP="00C713EB">
            <w:pPr>
              <w:jc w:val="both"/>
              <w:rPr>
                <w:rFonts w:ascii="Cambria" w:hAnsi="Cambria"/>
                <w:sz w:val="24"/>
                <w:szCs w:val="24"/>
              </w:rPr>
            </w:pPr>
            <w:r>
              <w:rPr>
                <w:rFonts w:ascii="Cambria" w:hAnsi="Cambria"/>
                <w:sz w:val="24"/>
                <w:szCs w:val="24"/>
              </w:rPr>
              <w:t>Reformuler sur les faits, le problème, les émotions et la personne.</w:t>
            </w:r>
          </w:p>
          <w:p w14:paraId="4B3696B8" w14:textId="77777777" w:rsidR="003F2C03" w:rsidRDefault="003F2C03" w:rsidP="004B2E33">
            <w:pPr>
              <w:jc w:val="both"/>
              <w:rPr>
                <w:rFonts w:ascii="Cambria" w:hAnsi="Cambria"/>
                <w:sz w:val="24"/>
                <w:szCs w:val="24"/>
              </w:rPr>
            </w:pPr>
          </w:p>
          <w:p w14:paraId="56AA144C" w14:textId="77777777" w:rsidR="00E11858" w:rsidRDefault="00E11858" w:rsidP="004B2E33">
            <w:pPr>
              <w:jc w:val="both"/>
              <w:rPr>
                <w:rFonts w:ascii="Cambria" w:hAnsi="Cambria"/>
                <w:sz w:val="24"/>
                <w:szCs w:val="24"/>
              </w:rPr>
            </w:pPr>
          </w:p>
          <w:p w14:paraId="674043ED" w14:textId="104B1D9F" w:rsidR="00E11858" w:rsidRPr="007B493A" w:rsidRDefault="003F2C03" w:rsidP="004B2E33">
            <w:pPr>
              <w:jc w:val="both"/>
              <w:rPr>
                <w:rFonts w:ascii="Cambria" w:hAnsi="Cambria"/>
                <w:sz w:val="24"/>
                <w:szCs w:val="24"/>
              </w:rPr>
            </w:pPr>
            <w:r>
              <w:rPr>
                <w:rFonts w:ascii="Cambria" w:hAnsi="Cambria"/>
                <w:sz w:val="24"/>
                <w:szCs w:val="24"/>
              </w:rPr>
              <w:t>Pour se détendre, reformulations en tous genres autour de la phrase : « J</w:t>
            </w:r>
            <w:r w:rsidR="00A808F1">
              <w:rPr>
                <w:rFonts w:ascii="Cambria" w:hAnsi="Cambria"/>
                <w:sz w:val="24"/>
                <w:szCs w:val="24"/>
              </w:rPr>
              <w:t>e suis allé voir ma belle-mère, hier. »</w:t>
            </w:r>
          </w:p>
        </w:tc>
        <w:tc>
          <w:tcPr>
            <w:tcW w:w="2569" w:type="dxa"/>
          </w:tcPr>
          <w:p w14:paraId="0D811485" w14:textId="77777777" w:rsidR="004C1985" w:rsidRDefault="004C1985" w:rsidP="000A2524">
            <w:pPr>
              <w:jc w:val="both"/>
              <w:rPr>
                <w:rFonts w:ascii="Cambria" w:hAnsi="Cambria"/>
                <w:sz w:val="24"/>
                <w:szCs w:val="24"/>
              </w:rPr>
            </w:pPr>
          </w:p>
          <w:p w14:paraId="29C40111" w14:textId="40E527AC" w:rsidR="009A324C" w:rsidRDefault="000A2524" w:rsidP="004B2E33">
            <w:pPr>
              <w:jc w:val="both"/>
              <w:rPr>
                <w:rFonts w:ascii="Cambria" w:hAnsi="Cambria"/>
                <w:sz w:val="24"/>
                <w:szCs w:val="24"/>
              </w:rPr>
            </w:pPr>
            <w:r w:rsidRPr="00C945AC">
              <w:rPr>
                <w:rFonts w:ascii="Cambria" w:hAnsi="Cambria"/>
                <w:sz w:val="24"/>
                <w:szCs w:val="24"/>
              </w:rPr>
              <w:t>Apports théoriques par le formateur, mixés a</w:t>
            </w:r>
            <w:r w:rsidR="00A33E42">
              <w:rPr>
                <w:rFonts w:ascii="Cambria" w:hAnsi="Cambria"/>
                <w:sz w:val="24"/>
                <w:szCs w:val="24"/>
              </w:rPr>
              <w:t>vec des expériences cliniques</w:t>
            </w:r>
          </w:p>
          <w:p w14:paraId="277AB9BC" w14:textId="2523BE1E" w:rsidR="00E11858" w:rsidRDefault="00C713EB" w:rsidP="004B2E33">
            <w:pPr>
              <w:jc w:val="both"/>
              <w:rPr>
                <w:rFonts w:ascii="Cambria" w:hAnsi="Cambria"/>
                <w:sz w:val="24"/>
                <w:szCs w:val="24"/>
              </w:rPr>
            </w:pPr>
            <w:r>
              <w:rPr>
                <w:rFonts w:ascii="Cambria" w:hAnsi="Cambria"/>
                <w:sz w:val="24"/>
                <w:szCs w:val="24"/>
              </w:rPr>
              <w:t xml:space="preserve">A quelle étape de la relation d’aide ls stagiaires en sont-ils avec le patient qu’ils ont choisi d’entretenir ? </w:t>
            </w:r>
            <w:r w:rsidR="00E11858">
              <w:rPr>
                <w:rFonts w:ascii="Cambria" w:hAnsi="Cambria"/>
                <w:sz w:val="24"/>
                <w:szCs w:val="24"/>
              </w:rPr>
              <w:t xml:space="preserve"> </w:t>
            </w:r>
          </w:p>
          <w:p w14:paraId="3E034361" w14:textId="77777777" w:rsidR="00C713EB" w:rsidRDefault="00C713EB" w:rsidP="004B2E33">
            <w:pPr>
              <w:jc w:val="both"/>
              <w:rPr>
                <w:rFonts w:ascii="Cambria" w:hAnsi="Cambria"/>
                <w:sz w:val="24"/>
                <w:szCs w:val="24"/>
              </w:rPr>
            </w:pPr>
          </w:p>
          <w:p w14:paraId="3FB1BDB8" w14:textId="1E51AA69" w:rsidR="00E11858" w:rsidRDefault="00E11858" w:rsidP="004B2E33">
            <w:pPr>
              <w:jc w:val="both"/>
              <w:rPr>
                <w:rFonts w:ascii="Cambria" w:hAnsi="Cambria"/>
                <w:sz w:val="24"/>
                <w:szCs w:val="24"/>
              </w:rPr>
            </w:pPr>
            <w:r>
              <w:rPr>
                <w:rFonts w:ascii="Cambria" w:hAnsi="Cambria"/>
                <w:sz w:val="24"/>
                <w:szCs w:val="24"/>
              </w:rPr>
              <w:t xml:space="preserve">Jeu autour de la grille de Porter. </w:t>
            </w:r>
          </w:p>
          <w:p w14:paraId="518A5B00" w14:textId="77777777" w:rsidR="00A33E42" w:rsidRDefault="00A33E42" w:rsidP="004B2E33">
            <w:pPr>
              <w:jc w:val="both"/>
              <w:rPr>
                <w:rFonts w:ascii="Cambria" w:hAnsi="Cambria"/>
                <w:sz w:val="24"/>
                <w:szCs w:val="24"/>
              </w:rPr>
            </w:pPr>
          </w:p>
          <w:p w14:paraId="20C80FEA" w14:textId="06825883" w:rsidR="00E11858" w:rsidRDefault="00E11858" w:rsidP="004B2E33">
            <w:pPr>
              <w:jc w:val="both"/>
              <w:rPr>
                <w:rFonts w:ascii="Cambria" w:hAnsi="Cambria"/>
                <w:sz w:val="24"/>
                <w:szCs w:val="24"/>
              </w:rPr>
            </w:pPr>
            <w:r>
              <w:rPr>
                <w:rFonts w:ascii="Cambria" w:hAnsi="Cambria"/>
                <w:sz w:val="24"/>
                <w:szCs w:val="24"/>
              </w:rPr>
              <w:t xml:space="preserve">S’entraîner à partir de matériel élaboré par le formateur. </w:t>
            </w:r>
          </w:p>
          <w:p w14:paraId="36175635" w14:textId="77777777" w:rsidR="00E11858" w:rsidRDefault="00E11858" w:rsidP="004B2E33">
            <w:pPr>
              <w:jc w:val="both"/>
              <w:rPr>
                <w:rFonts w:ascii="Cambria" w:hAnsi="Cambria"/>
                <w:sz w:val="24"/>
                <w:szCs w:val="24"/>
              </w:rPr>
            </w:pPr>
          </w:p>
          <w:p w14:paraId="604F4067" w14:textId="77777777" w:rsidR="00E11858" w:rsidRDefault="00E11858" w:rsidP="004B2E33">
            <w:pPr>
              <w:jc w:val="both"/>
              <w:rPr>
                <w:rFonts w:ascii="Cambria" w:hAnsi="Cambria"/>
                <w:sz w:val="24"/>
                <w:szCs w:val="24"/>
              </w:rPr>
            </w:pPr>
          </w:p>
          <w:p w14:paraId="5B66A428" w14:textId="77777777" w:rsidR="00E11858" w:rsidRDefault="00E11858" w:rsidP="004B2E33">
            <w:pPr>
              <w:jc w:val="both"/>
              <w:rPr>
                <w:rFonts w:ascii="Cambria" w:hAnsi="Cambria"/>
                <w:sz w:val="24"/>
                <w:szCs w:val="24"/>
              </w:rPr>
            </w:pPr>
          </w:p>
          <w:p w14:paraId="0BB46C39" w14:textId="77777777" w:rsidR="00E11858" w:rsidRPr="00D4191B" w:rsidRDefault="00E11858" w:rsidP="004B2E33">
            <w:pPr>
              <w:jc w:val="center"/>
              <w:rPr>
                <w:rFonts w:ascii="Cambria" w:hAnsi="Cambria"/>
                <w:sz w:val="24"/>
                <w:szCs w:val="24"/>
              </w:rPr>
            </w:pPr>
          </w:p>
        </w:tc>
        <w:tc>
          <w:tcPr>
            <w:tcW w:w="894" w:type="dxa"/>
          </w:tcPr>
          <w:p w14:paraId="23A88A72" w14:textId="77777777" w:rsidR="00E11858" w:rsidRPr="00D4191B" w:rsidRDefault="00E11858" w:rsidP="004B2E33">
            <w:pPr>
              <w:jc w:val="center"/>
              <w:rPr>
                <w:rFonts w:ascii="Cambria" w:hAnsi="Cambria"/>
                <w:sz w:val="24"/>
                <w:szCs w:val="24"/>
              </w:rPr>
            </w:pPr>
          </w:p>
          <w:p w14:paraId="13D3F2AF" w14:textId="77777777" w:rsidR="00E11858" w:rsidRPr="00D4191B" w:rsidRDefault="00E11858" w:rsidP="004B2E33">
            <w:pPr>
              <w:jc w:val="center"/>
              <w:rPr>
                <w:rFonts w:ascii="Cambria" w:hAnsi="Cambria"/>
                <w:sz w:val="24"/>
                <w:szCs w:val="24"/>
              </w:rPr>
            </w:pPr>
          </w:p>
          <w:p w14:paraId="4511F10D" w14:textId="77777777" w:rsidR="00E11858" w:rsidRDefault="00E11858" w:rsidP="004B2E33">
            <w:pPr>
              <w:jc w:val="center"/>
              <w:rPr>
                <w:rFonts w:ascii="Cambria" w:hAnsi="Cambria"/>
                <w:sz w:val="24"/>
                <w:szCs w:val="24"/>
              </w:rPr>
            </w:pPr>
          </w:p>
          <w:p w14:paraId="5C595284" w14:textId="77777777" w:rsidR="00E11858" w:rsidRDefault="00E11858" w:rsidP="004B2E33">
            <w:pPr>
              <w:jc w:val="center"/>
              <w:rPr>
                <w:rFonts w:ascii="Cambria" w:hAnsi="Cambria"/>
                <w:sz w:val="24"/>
                <w:szCs w:val="24"/>
              </w:rPr>
            </w:pPr>
          </w:p>
          <w:p w14:paraId="69BF8724" w14:textId="77777777" w:rsidR="00E11858" w:rsidRDefault="00E11858" w:rsidP="004B2E33">
            <w:pPr>
              <w:jc w:val="center"/>
              <w:rPr>
                <w:rFonts w:ascii="Cambria" w:hAnsi="Cambria"/>
                <w:sz w:val="24"/>
                <w:szCs w:val="24"/>
              </w:rPr>
            </w:pPr>
          </w:p>
          <w:p w14:paraId="73B04D36" w14:textId="77777777" w:rsidR="00E11858" w:rsidRDefault="00E11858" w:rsidP="004B2E33">
            <w:pPr>
              <w:jc w:val="center"/>
              <w:rPr>
                <w:rFonts w:ascii="Cambria" w:hAnsi="Cambria"/>
                <w:sz w:val="24"/>
                <w:szCs w:val="24"/>
              </w:rPr>
            </w:pPr>
          </w:p>
          <w:p w14:paraId="4D8F085A" w14:textId="77777777" w:rsidR="00E11858" w:rsidRDefault="00E11858" w:rsidP="004B2E33">
            <w:pPr>
              <w:jc w:val="center"/>
              <w:rPr>
                <w:rFonts w:ascii="Cambria" w:hAnsi="Cambria"/>
                <w:sz w:val="24"/>
                <w:szCs w:val="24"/>
              </w:rPr>
            </w:pPr>
          </w:p>
          <w:p w14:paraId="034048BB" w14:textId="77777777" w:rsidR="00E11858" w:rsidRDefault="00E11858" w:rsidP="004B2E33">
            <w:pPr>
              <w:jc w:val="center"/>
              <w:rPr>
                <w:rFonts w:ascii="Cambria" w:hAnsi="Cambria"/>
                <w:sz w:val="24"/>
                <w:szCs w:val="24"/>
              </w:rPr>
            </w:pPr>
          </w:p>
          <w:p w14:paraId="5432CDDA" w14:textId="77777777" w:rsidR="00E11858" w:rsidRPr="00D4191B" w:rsidRDefault="00E11858" w:rsidP="004B2E33">
            <w:pPr>
              <w:jc w:val="center"/>
              <w:rPr>
                <w:rFonts w:ascii="Cambria" w:hAnsi="Cambria"/>
                <w:sz w:val="24"/>
                <w:szCs w:val="24"/>
              </w:rPr>
            </w:pPr>
            <w:r>
              <w:rPr>
                <w:rFonts w:ascii="Cambria" w:hAnsi="Cambria"/>
                <w:sz w:val="24"/>
                <w:szCs w:val="24"/>
              </w:rPr>
              <w:t>3 H 30</w:t>
            </w:r>
          </w:p>
          <w:p w14:paraId="3C100C93" w14:textId="77777777" w:rsidR="00E11858" w:rsidRDefault="00E11858" w:rsidP="004B2E33">
            <w:pPr>
              <w:jc w:val="center"/>
              <w:rPr>
                <w:rFonts w:ascii="Cambria" w:hAnsi="Cambria"/>
                <w:sz w:val="24"/>
                <w:szCs w:val="24"/>
              </w:rPr>
            </w:pPr>
          </w:p>
          <w:p w14:paraId="4EBF2EDB" w14:textId="77777777" w:rsidR="00E11858" w:rsidRDefault="00E11858" w:rsidP="004B2E33">
            <w:pPr>
              <w:jc w:val="center"/>
              <w:rPr>
                <w:rFonts w:ascii="Cambria" w:hAnsi="Cambria"/>
                <w:sz w:val="24"/>
                <w:szCs w:val="24"/>
              </w:rPr>
            </w:pPr>
          </w:p>
          <w:p w14:paraId="17755E07" w14:textId="77777777" w:rsidR="00E11858" w:rsidRPr="00D4191B" w:rsidRDefault="00E11858" w:rsidP="004B2E33">
            <w:pPr>
              <w:rPr>
                <w:rFonts w:ascii="Cambria" w:hAnsi="Cambria"/>
                <w:sz w:val="24"/>
                <w:szCs w:val="24"/>
              </w:rPr>
            </w:pPr>
          </w:p>
        </w:tc>
      </w:tr>
    </w:tbl>
    <w:p w14:paraId="11550379" w14:textId="77777777" w:rsidR="00E11858" w:rsidRDefault="00E11858" w:rsidP="00E11858">
      <w:pPr>
        <w:widowControl w:val="0"/>
        <w:spacing w:after="0" w:line="240" w:lineRule="auto"/>
        <w:jc w:val="both"/>
        <w:rPr>
          <w:rFonts w:ascii="Cambria" w:hAnsi="Cambria"/>
          <w:sz w:val="28"/>
          <w:szCs w:val="28"/>
        </w:rPr>
      </w:pPr>
    </w:p>
    <w:p w14:paraId="0572F341" w14:textId="4508A77E" w:rsidR="00E11858" w:rsidRDefault="007B493A" w:rsidP="00E11858">
      <w:pPr>
        <w:widowControl w:val="0"/>
        <w:spacing w:after="0" w:line="240" w:lineRule="auto"/>
        <w:jc w:val="both"/>
        <w:rPr>
          <w:rFonts w:ascii="Cambria" w:hAnsi="Cambria"/>
          <w:sz w:val="24"/>
          <w:szCs w:val="24"/>
        </w:rPr>
      </w:pPr>
      <w:r w:rsidRPr="007B493A">
        <w:rPr>
          <w:rFonts w:ascii="Cambria" w:hAnsi="Cambria"/>
          <w:i/>
          <w:iCs/>
          <w:sz w:val="24"/>
          <w:szCs w:val="24"/>
        </w:rPr>
        <w:t>Travail en intersession</w:t>
      </w:r>
      <w:r>
        <w:rPr>
          <w:rFonts w:ascii="Cambria" w:hAnsi="Cambria"/>
          <w:i/>
          <w:iCs/>
          <w:sz w:val="24"/>
          <w:szCs w:val="24"/>
        </w:rPr>
        <w:t xml:space="preserve"> : poursuite, approfondissement </w:t>
      </w:r>
      <w:r w:rsidR="004C1985">
        <w:rPr>
          <w:rFonts w:ascii="Cambria" w:hAnsi="Cambria"/>
          <w:i/>
          <w:iCs/>
          <w:sz w:val="24"/>
          <w:szCs w:val="24"/>
        </w:rPr>
        <w:t xml:space="preserve">avec les nouveaux outils ou entretien avec le patient choisi. </w:t>
      </w:r>
    </w:p>
    <w:p w14:paraId="688EB3EB" w14:textId="77777777" w:rsidR="0078625F" w:rsidRDefault="0078625F" w:rsidP="00E11858">
      <w:pPr>
        <w:widowControl w:val="0"/>
        <w:spacing w:after="0" w:line="240" w:lineRule="auto"/>
        <w:jc w:val="both"/>
        <w:rPr>
          <w:rFonts w:ascii="Cambria" w:hAnsi="Cambria"/>
          <w:sz w:val="24"/>
          <w:szCs w:val="24"/>
        </w:rPr>
      </w:pPr>
    </w:p>
    <w:p w14:paraId="1E5C549E" w14:textId="4505B4F1" w:rsidR="0078625F" w:rsidRPr="004B6437" w:rsidRDefault="0078625F" w:rsidP="0078625F">
      <w:pPr>
        <w:widowControl w:val="0"/>
        <w:spacing w:after="0" w:line="240" w:lineRule="auto"/>
        <w:jc w:val="center"/>
        <w:rPr>
          <w:rFonts w:ascii="Cambria" w:hAnsi="Cambria"/>
          <w:sz w:val="28"/>
          <w:szCs w:val="28"/>
          <w:u w:val="single"/>
        </w:rPr>
      </w:pPr>
      <w:r w:rsidRPr="004B6437">
        <w:rPr>
          <w:rFonts w:ascii="Cambria" w:hAnsi="Cambria"/>
          <w:sz w:val="28"/>
          <w:szCs w:val="28"/>
          <w:u w:val="single"/>
        </w:rPr>
        <w:t>5</w:t>
      </w:r>
      <w:r w:rsidRPr="004B6437">
        <w:rPr>
          <w:rFonts w:ascii="Cambria" w:hAnsi="Cambria"/>
          <w:sz w:val="28"/>
          <w:szCs w:val="28"/>
          <w:u w:val="single"/>
          <w:vertAlign w:val="superscript"/>
        </w:rPr>
        <w:t>ème</w:t>
      </w:r>
      <w:r w:rsidRPr="004B6437">
        <w:rPr>
          <w:rFonts w:ascii="Cambria" w:hAnsi="Cambria"/>
          <w:sz w:val="28"/>
          <w:szCs w:val="28"/>
          <w:u w:val="single"/>
        </w:rPr>
        <w:t xml:space="preserve"> Journée : Transfert, contre-transfert</w:t>
      </w:r>
      <w:r w:rsidR="004B6437" w:rsidRPr="004B6437">
        <w:rPr>
          <w:rFonts w:ascii="Cambria" w:hAnsi="Cambria"/>
          <w:sz w:val="28"/>
          <w:szCs w:val="28"/>
          <w:u w:val="single"/>
        </w:rPr>
        <w:t>, attitudes, contre-attitudes</w:t>
      </w:r>
    </w:p>
    <w:p w14:paraId="25EAC43B" w14:textId="77777777" w:rsidR="00E11858" w:rsidRDefault="00E11858" w:rsidP="00E118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3438"/>
        <w:gridCol w:w="2588"/>
        <w:gridCol w:w="857"/>
      </w:tblGrid>
      <w:tr w:rsidR="00A33E42" w:rsidRPr="00D4191B" w14:paraId="52126D56" w14:textId="77777777" w:rsidTr="004B2E33">
        <w:tc>
          <w:tcPr>
            <w:tcW w:w="2231" w:type="dxa"/>
            <w:shd w:val="clear" w:color="auto" w:fill="FBE4D5"/>
          </w:tcPr>
          <w:p w14:paraId="062054DB" w14:textId="77777777" w:rsidR="007B493A" w:rsidRDefault="007B493A" w:rsidP="004B2E33">
            <w:pPr>
              <w:jc w:val="center"/>
              <w:rPr>
                <w:rFonts w:ascii="Cambria" w:hAnsi="Cambria"/>
                <w:b/>
                <w:sz w:val="24"/>
                <w:szCs w:val="24"/>
              </w:rPr>
            </w:pPr>
          </w:p>
          <w:p w14:paraId="0988F21C" w14:textId="77777777" w:rsidR="007B493A" w:rsidRDefault="007B493A" w:rsidP="00A33E42">
            <w:pPr>
              <w:jc w:val="center"/>
              <w:rPr>
                <w:rFonts w:ascii="Cambria" w:hAnsi="Cambria"/>
                <w:b/>
                <w:sz w:val="24"/>
                <w:szCs w:val="24"/>
              </w:rPr>
            </w:pPr>
          </w:p>
          <w:p w14:paraId="159C9A51" w14:textId="77777777" w:rsidR="00A33E42" w:rsidRDefault="00A33E42" w:rsidP="00A33E42">
            <w:pPr>
              <w:jc w:val="center"/>
              <w:rPr>
                <w:rFonts w:ascii="Cambria" w:hAnsi="Cambria"/>
                <w:b/>
                <w:sz w:val="24"/>
                <w:szCs w:val="24"/>
              </w:rPr>
            </w:pPr>
          </w:p>
          <w:p w14:paraId="22B94863" w14:textId="77777777" w:rsidR="00A33E42" w:rsidRDefault="00A33E42" w:rsidP="00A33E42">
            <w:pPr>
              <w:jc w:val="center"/>
              <w:rPr>
                <w:rFonts w:ascii="Cambria" w:hAnsi="Cambria"/>
                <w:b/>
                <w:sz w:val="24"/>
                <w:szCs w:val="24"/>
              </w:rPr>
            </w:pPr>
          </w:p>
          <w:p w14:paraId="5490FA1F" w14:textId="77777777" w:rsidR="00A33E42" w:rsidRDefault="00A33E42" w:rsidP="00A33E42">
            <w:pPr>
              <w:jc w:val="center"/>
              <w:rPr>
                <w:rFonts w:ascii="Cambria" w:hAnsi="Cambria"/>
                <w:b/>
                <w:sz w:val="24"/>
                <w:szCs w:val="24"/>
              </w:rPr>
            </w:pPr>
          </w:p>
          <w:p w14:paraId="1581F288" w14:textId="4DBF8DA1" w:rsidR="00A33E42" w:rsidRPr="00D4191B" w:rsidRDefault="00A33E42" w:rsidP="00A33E42">
            <w:pPr>
              <w:jc w:val="center"/>
              <w:rPr>
                <w:rFonts w:ascii="Cambria" w:hAnsi="Cambria"/>
                <w:b/>
                <w:sz w:val="24"/>
                <w:szCs w:val="24"/>
              </w:rPr>
            </w:pPr>
            <w:r>
              <w:rPr>
                <w:rFonts w:ascii="Cambria" w:hAnsi="Cambria"/>
                <w:b/>
                <w:sz w:val="24"/>
                <w:szCs w:val="24"/>
              </w:rPr>
              <w:t>Poursuivre le travail autour des différents types de relation</w:t>
            </w:r>
          </w:p>
        </w:tc>
        <w:tc>
          <w:tcPr>
            <w:tcW w:w="3506" w:type="dxa"/>
            <w:shd w:val="clear" w:color="auto" w:fill="FBE4D5"/>
          </w:tcPr>
          <w:p w14:paraId="44D7AB1C" w14:textId="77777777" w:rsidR="004C1985" w:rsidRDefault="004C1985" w:rsidP="004C1985">
            <w:pPr>
              <w:spacing w:after="0" w:line="240" w:lineRule="auto"/>
              <w:jc w:val="both"/>
              <w:rPr>
                <w:rFonts w:ascii="Cambria" w:hAnsi="Cambria"/>
                <w:b/>
                <w:sz w:val="24"/>
                <w:szCs w:val="24"/>
              </w:rPr>
            </w:pPr>
            <w:r>
              <w:rPr>
                <w:rFonts w:ascii="Cambria" w:hAnsi="Cambria"/>
                <w:b/>
                <w:sz w:val="24"/>
                <w:szCs w:val="24"/>
              </w:rPr>
              <w:t>Retour sur le travail réalisé en intersession :</w:t>
            </w:r>
          </w:p>
          <w:p w14:paraId="20CC26AB" w14:textId="77777777" w:rsidR="004C1985" w:rsidRPr="009A324C" w:rsidRDefault="004C1985" w:rsidP="004C1985">
            <w:pPr>
              <w:spacing w:after="0" w:line="240" w:lineRule="auto"/>
              <w:jc w:val="both"/>
              <w:rPr>
                <w:rFonts w:ascii="Cambria" w:hAnsi="Cambria"/>
                <w:bCs/>
                <w:sz w:val="24"/>
                <w:szCs w:val="24"/>
              </w:rPr>
            </w:pPr>
            <w:r>
              <w:rPr>
                <w:rFonts w:ascii="Cambria" w:hAnsi="Cambria"/>
                <w:bCs/>
                <w:sz w:val="24"/>
                <w:szCs w:val="24"/>
              </w:rPr>
              <w:t xml:space="preserve">Les entretiens sont repris, leur déroulement, les difficultés rencontrées, les bénéfices, etc. </w:t>
            </w:r>
          </w:p>
          <w:p w14:paraId="5A3315D6" w14:textId="77777777" w:rsidR="004C1985" w:rsidRDefault="004C1985" w:rsidP="004B2E33">
            <w:pPr>
              <w:jc w:val="both"/>
              <w:rPr>
                <w:rFonts w:ascii="Cambria" w:hAnsi="Cambria"/>
                <w:b/>
                <w:sz w:val="24"/>
                <w:szCs w:val="24"/>
              </w:rPr>
            </w:pPr>
          </w:p>
          <w:p w14:paraId="5C291CD0" w14:textId="77777777" w:rsidR="004C1985" w:rsidRDefault="004C1985" w:rsidP="004B2E33">
            <w:pPr>
              <w:jc w:val="both"/>
              <w:rPr>
                <w:rFonts w:ascii="Cambria" w:hAnsi="Cambria"/>
                <w:b/>
                <w:sz w:val="24"/>
                <w:szCs w:val="24"/>
              </w:rPr>
            </w:pPr>
          </w:p>
          <w:p w14:paraId="35420421" w14:textId="74D9A202" w:rsidR="007B493A" w:rsidRPr="00CF0AC9" w:rsidRDefault="007B493A" w:rsidP="004B2E33">
            <w:pPr>
              <w:jc w:val="both"/>
              <w:rPr>
                <w:rFonts w:ascii="Cambria" w:hAnsi="Cambria"/>
                <w:b/>
                <w:sz w:val="24"/>
                <w:szCs w:val="24"/>
              </w:rPr>
            </w:pPr>
            <w:r w:rsidRPr="00CF0AC9">
              <w:rPr>
                <w:rFonts w:ascii="Cambria" w:hAnsi="Cambria"/>
                <w:b/>
                <w:sz w:val="24"/>
                <w:szCs w:val="24"/>
              </w:rPr>
              <w:t>La question du transfert</w:t>
            </w:r>
          </w:p>
          <w:p w14:paraId="40A52CB9" w14:textId="77777777" w:rsidR="007B493A" w:rsidRDefault="007B493A" w:rsidP="004B2E33">
            <w:pPr>
              <w:numPr>
                <w:ilvl w:val="0"/>
                <w:numId w:val="4"/>
              </w:numPr>
              <w:jc w:val="both"/>
              <w:rPr>
                <w:rFonts w:ascii="Cambria" w:hAnsi="Cambria"/>
                <w:sz w:val="24"/>
                <w:szCs w:val="24"/>
              </w:rPr>
            </w:pPr>
            <w:r w:rsidRPr="00CF0AC9">
              <w:rPr>
                <w:rFonts w:ascii="Cambria" w:hAnsi="Cambria"/>
                <w:sz w:val="24"/>
                <w:szCs w:val="24"/>
              </w:rPr>
              <w:t>A</w:t>
            </w:r>
            <w:r>
              <w:rPr>
                <w:rFonts w:ascii="Cambria" w:hAnsi="Cambria"/>
                <w:sz w:val="24"/>
                <w:szCs w:val="24"/>
              </w:rPr>
              <w:t xml:space="preserve">ttitudes et </w:t>
            </w:r>
            <w:r w:rsidRPr="00CF0AC9">
              <w:rPr>
                <w:rFonts w:ascii="Cambria" w:hAnsi="Cambria"/>
                <w:sz w:val="24"/>
                <w:szCs w:val="24"/>
              </w:rPr>
              <w:t>contre-attitudes</w:t>
            </w:r>
          </w:p>
          <w:p w14:paraId="1BB17AAB" w14:textId="77777777" w:rsidR="007B493A" w:rsidRDefault="007B493A" w:rsidP="004B2E33">
            <w:pPr>
              <w:numPr>
                <w:ilvl w:val="0"/>
                <w:numId w:val="4"/>
              </w:numPr>
              <w:jc w:val="both"/>
              <w:rPr>
                <w:rFonts w:ascii="Cambria" w:hAnsi="Cambria"/>
                <w:sz w:val="24"/>
                <w:szCs w:val="24"/>
              </w:rPr>
            </w:pPr>
            <w:r w:rsidRPr="00CF0AC9">
              <w:rPr>
                <w:rFonts w:ascii="Cambria" w:hAnsi="Cambria"/>
                <w:sz w:val="24"/>
                <w:szCs w:val="24"/>
              </w:rPr>
              <w:t>Le transfert et le contre-transfert</w:t>
            </w:r>
          </w:p>
          <w:p w14:paraId="02BBB436" w14:textId="77777777" w:rsidR="007B493A" w:rsidRDefault="007B493A" w:rsidP="004B2E33">
            <w:pPr>
              <w:numPr>
                <w:ilvl w:val="0"/>
                <w:numId w:val="4"/>
              </w:numPr>
              <w:jc w:val="both"/>
              <w:rPr>
                <w:rFonts w:ascii="Cambria" w:hAnsi="Cambria"/>
                <w:sz w:val="24"/>
                <w:szCs w:val="24"/>
              </w:rPr>
            </w:pPr>
            <w:r w:rsidRPr="00CF0AC9">
              <w:rPr>
                <w:rFonts w:ascii="Cambria" w:hAnsi="Cambria"/>
                <w:sz w:val="24"/>
                <w:szCs w:val="24"/>
              </w:rPr>
              <w:t>Quelques particularités du transfert chez les patients psychotiques</w:t>
            </w:r>
          </w:p>
          <w:p w14:paraId="75FD3708" w14:textId="77777777" w:rsidR="007B493A" w:rsidRDefault="007B493A" w:rsidP="004B2E33">
            <w:pPr>
              <w:numPr>
                <w:ilvl w:val="0"/>
                <w:numId w:val="4"/>
              </w:numPr>
              <w:jc w:val="both"/>
              <w:rPr>
                <w:rFonts w:ascii="Cambria" w:hAnsi="Cambria"/>
                <w:sz w:val="24"/>
                <w:szCs w:val="24"/>
              </w:rPr>
            </w:pPr>
            <w:r w:rsidRPr="00CF0AC9">
              <w:rPr>
                <w:rFonts w:ascii="Cambria" w:hAnsi="Cambria"/>
                <w:sz w:val="24"/>
                <w:szCs w:val="24"/>
              </w:rPr>
              <w:t>L’identification projective et ses effets sur le soignant</w:t>
            </w:r>
          </w:p>
          <w:p w14:paraId="5CD44D2D" w14:textId="64B925D1" w:rsidR="00A33E42" w:rsidRDefault="00A33E42" w:rsidP="00A33E42">
            <w:pPr>
              <w:jc w:val="both"/>
              <w:rPr>
                <w:rFonts w:ascii="Cambria" w:hAnsi="Cambria"/>
                <w:sz w:val="24"/>
                <w:szCs w:val="24"/>
              </w:rPr>
            </w:pPr>
            <w:r w:rsidRPr="00C86BE2">
              <w:rPr>
                <w:rFonts w:ascii="Cambria" w:hAnsi="Cambria"/>
                <w:b/>
                <w:bCs/>
                <w:sz w:val="24"/>
                <w:szCs w:val="24"/>
              </w:rPr>
              <w:t>Projection du film « Jimmy P., psychothérapie d’un Indien des plaines »</w:t>
            </w:r>
            <w:r>
              <w:rPr>
                <w:rFonts w:ascii="Cambria" w:hAnsi="Cambria"/>
                <w:sz w:val="24"/>
                <w:szCs w:val="24"/>
              </w:rPr>
              <w:t xml:space="preserve"> de J. Desplechin. Chaque stagiaire est chargé de recueillir des informations spécifique pour le groupe (comment se noue la relation entre Jimmy et </w:t>
            </w:r>
            <w:r w:rsidR="00093016">
              <w:rPr>
                <w:rFonts w:ascii="Cambria" w:hAnsi="Cambria"/>
                <w:sz w:val="24"/>
                <w:szCs w:val="24"/>
              </w:rPr>
              <w:t>Devereux ? Repérer le cadre des entretiens ? Repérage psychopathologique ? Etc., etc.</w:t>
            </w:r>
          </w:p>
          <w:p w14:paraId="6E317A40" w14:textId="4ABF9483" w:rsidR="00A33E42" w:rsidRDefault="00093016" w:rsidP="00A33E42">
            <w:pPr>
              <w:jc w:val="both"/>
              <w:rPr>
                <w:rFonts w:ascii="Cambria" w:hAnsi="Cambria"/>
                <w:sz w:val="24"/>
                <w:szCs w:val="24"/>
              </w:rPr>
            </w:pPr>
            <w:r>
              <w:rPr>
                <w:rFonts w:ascii="Cambria" w:hAnsi="Cambria"/>
                <w:sz w:val="24"/>
                <w:szCs w:val="24"/>
              </w:rPr>
              <w:t>Mise en commun</w:t>
            </w:r>
            <w:r w:rsidR="00321572">
              <w:rPr>
                <w:rFonts w:ascii="Cambria" w:hAnsi="Cambria"/>
                <w:sz w:val="24"/>
                <w:szCs w:val="24"/>
              </w:rPr>
              <w:t xml:space="preserve"> et échanges de groupe autour</w:t>
            </w:r>
            <w:r>
              <w:rPr>
                <w:rFonts w:ascii="Cambria" w:hAnsi="Cambria"/>
                <w:sz w:val="24"/>
                <w:szCs w:val="24"/>
              </w:rPr>
              <w:t xml:space="preserve"> des différentes observations</w:t>
            </w:r>
            <w:r w:rsidR="00321572">
              <w:rPr>
                <w:rFonts w:ascii="Cambria" w:hAnsi="Cambria"/>
                <w:sz w:val="24"/>
                <w:szCs w:val="24"/>
              </w:rPr>
              <w:t xml:space="preserve"> </w:t>
            </w:r>
          </w:p>
          <w:p w14:paraId="0E352FB0" w14:textId="77777777" w:rsidR="007B493A" w:rsidRDefault="007B493A" w:rsidP="004B2E33">
            <w:pPr>
              <w:spacing w:after="0" w:line="240" w:lineRule="auto"/>
              <w:jc w:val="both"/>
              <w:rPr>
                <w:rFonts w:ascii="Cambria" w:hAnsi="Cambria"/>
                <w:b/>
                <w:sz w:val="24"/>
                <w:szCs w:val="24"/>
              </w:rPr>
            </w:pPr>
            <w:r w:rsidRPr="00CF0AC9">
              <w:rPr>
                <w:rFonts w:ascii="Cambria" w:hAnsi="Cambria"/>
                <w:b/>
                <w:sz w:val="24"/>
                <w:szCs w:val="24"/>
              </w:rPr>
              <w:t>Les 4 temps du travail clinique</w:t>
            </w:r>
          </w:p>
          <w:p w14:paraId="29732E35" w14:textId="77777777" w:rsidR="007B493A" w:rsidRDefault="007B493A" w:rsidP="004B2E33">
            <w:pPr>
              <w:spacing w:after="0" w:line="240" w:lineRule="auto"/>
              <w:jc w:val="both"/>
              <w:rPr>
                <w:rFonts w:ascii="Cambria" w:hAnsi="Cambria"/>
                <w:b/>
                <w:sz w:val="24"/>
                <w:szCs w:val="24"/>
              </w:rPr>
            </w:pPr>
          </w:p>
          <w:p w14:paraId="5C6BD11C" w14:textId="77777777" w:rsidR="009F139C" w:rsidRDefault="009F139C" w:rsidP="004B2E33">
            <w:pPr>
              <w:spacing w:after="0" w:line="240" w:lineRule="auto"/>
              <w:jc w:val="both"/>
              <w:rPr>
                <w:rFonts w:ascii="Cambria" w:hAnsi="Cambria"/>
                <w:b/>
                <w:sz w:val="24"/>
                <w:szCs w:val="24"/>
              </w:rPr>
            </w:pPr>
          </w:p>
          <w:p w14:paraId="143C5443" w14:textId="4A78B319" w:rsidR="009F139C" w:rsidRDefault="009F139C" w:rsidP="004B2E33">
            <w:pPr>
              <w:spacing w:after="0" w:line="240" w:lineRule="auto"/>
              <w:jc w:val="both"/>
              <w:rPr>
                <w:rFonts w:ascii="Cambria" w:hAnsi="Cambria"/>
                <w:b/>
                <w:sz w:val="24"/>
                <w:szCs w:val="24"/>
              </w:rPr>
            </w:pPr>
            <w:r>
              <w:rPr>
                <w:rFonts w:ascii="Cambria" w:hAnsi="Cambria"/>
                <w:b/>
                <w:sz w:val="24"/>
                <w:szCs w:val="24"/>
              </w:rPr>
              <w:t>Conclusion de la séquence de formation</w:t>
            </w:r>
          </w:p>
          <w:p w14:paraId="42C074BB" w14:textId="77777777" w:rsidR="007B493A" w:rsidRDefault="007B493A" w:rsidP="004B2E33">
            <w:pPr>
              <w:spacing w:after="0" w:line="240" w:lineRule="auto"/>
              <w:jc w:val="both"/>
              <w:rPr>
                <w:rFonts w:ascii="Cambria" w:hAnsi="Cambria"/>
                <w:b/>
                <w:sz w:val="24"/>
                <w:szCs w:val="24"/>
              </w:rPr>
            </w:pPr>
          </w:p>
          <w:p w14:paraId="6C4AFCBA" w14:textId="77777777" w:rsidR="007B493A" w:rsidRPr="00D4191B" w:rsidRDefault="007B493A" w:rsidP="004B2E33">
            <w:pPr>
              <w:spacing w:after="0" w:line="240" w:lineRule="auto"/>
              <w:jc w:val="both"/>
              <w:rPr>
                <w:rFonts w:ascii="Cambria" w:hAnsi="Cambria"/>
                <w:b/>
                <w:sz w:val="24"/>
                <w:szCs w:val="24"/>
              </w:rPr>
            </w:pPr>
          </w:p>
        </w:tc>
        <w:tc>
          <w:tcPr>
            <w:tcW w:w="2657" w:type="dxa"/>
            <w:shd w:val="clear" w:color="auto" w:fill="FBE4D5"/>
          </w:tcPr>
          <w:p w14:paraId="13CE60C3" w14:textId="2C80B9DB" w:rsidR="007B493A" w:rsidRDefault="007B493A" w:rsidP="004B2E33">
            <w:pPr>
              <w:jc w:val="both"/>
              <w:rPr>
                <w:rFonts w:ascii="Cambria" w:hAnsi="Cambria"/>
                <w:sz w:val="24"/>
                <w:szCs w:val="24"/>
              </w:rPr>
            </w:pPr>
            <w:r>
              <w:rPr>
                <w:rFonts w:ascii="Cambria" w:hAnsi="Cambria"/>
                <w:sz w:val="24"/>
                <w:szCs w:val="24"/>
              </w:rPr>
              <w:t>Apports théoriques et cliniques amenés par le formateur</w:t>
            </w:r>
            <w:r w:rsidR="00321572">
              <w:rPr>
                <w:rFonts w:ascii="Cambria" w:hAnsi="Cambria"/>
                <w:sz w:val="24"/>
                <w:szCs w:val="24"/>
              </w:rPr>
              <w:t xml:space="preserve"> mixés avec le travail accompli lors de l’intersession.</w:t>
            </w:r>
          </w:p>
          <w:p w14:paraId="6F62CF9C" w14:textId="77777777" w:rsidR="007B493A" w:rsidRDefault="007B493A" w:rsidP="004B2E33">
            <w:pPr>
              <w:jc w:val="both"/>
              <w:rPr>
                <w:rFonts w:ascii="Cambria" w:hAnsi="Cambria"/>
                <w:sz w:val="24"/>
                <w:szCs w:val="24"/>
              </w:rPr>
            </w:pPr>
          </w:p>
          <w:p w14:paraId="34C7F8D0" w14:textId="77777777" w:rsidR="007B493A" w:rsidRDefault="007B493A" w:rsidP="004B2E33">
            <w:pPr>
              <w:jc w:val="both"/>
              <w:rPr>
                <w:rFonts w:ascii="Cambria" w:hAnsi="Cambria"/>
                <w:sz w:val="24"/>
                <w:szCs w:val="24"/>
              </w:rPr>
            </w:pPr>
          </w:p>
          <w:p w14:paraId="423A208C" w14:textId="2C4C8D7E" w:rsidR="00321572" w:rsidRDefault="00321572" w:rsidP="004B2E33">
            <w:pPr>
              <w:jc w:val="both"/>
              <w:rPr>
                <w:rFonts w:ascii="Cambria" w:hAnsi="Cambria"/>
                <w:sz w:val="24"/>
                <w:szCs w:val="24"/>
              </w:rPr>
            </w:pPr>
            <w:r>
              <w:rPr>
                <w:rFonts w:ascii="Cambria" w:hAnsi="Cambria"/>
                <w:sz w:val="24"/>
                <w:szCs w:val="24"/>
              </w:rPr>
              <w:t xml:space="preserve">Apports théoriques amenés par le formateur et </w:t>
            </w:r>
            <w:r w:rsidR="00C86BE2">
              <w:rPr>
                <w:rFonts w:ascii="Cambria" w:hAnsi="Cambria"/>
                <w:sz w:val="24"/>
                <w:szCs w:val="24"/>
              </w:rPr>
              <w:t xml:space="preserve">réflexion autour des entretiens réalisés par les stagiaires. </w:t>
            </w:r>
          </w:p>
          <w:p w14:paraId="25E9B307" w14:textId="77777777" w:rsidR="007B493A" w:rsidRDefault="007B493A" w:rsidP="00A33E42">
            <w:pPr>
              <w:spacing w:after="0" w:line="240" w:lineRule="auto"/>
              <w:jc w:val="both"/>
              <w:rPr>
                <w:rFonts w:ascii="Cambria" w:hAnsi="Cambria"/>
                <w:sz w:val="24"/>
                <w:szCs w:val="24"/>
              </w:rPr>
            </w:pPr>
          </w:p>
          <w:p w14:paraId="54CC1581" w14:textId="77777777" w:rsidR="00C86BE2" w:rsidRDefault="00C86BE2" w:rsidP="00A33E42">
            <w:pPr>
              <w:spacing w:after="0" w:line="240" w:lineRule="auto"/>
              <w:jc w:val="both"/>
              <w:rPr>
                <w:rFonts w:ascii="Cambria" w:hAnsi="Cambria"/>
                <w:sz w:val="24"/>
                <w:szCs w:val="24"/>
              </w:rPr>
            </w:pPr>
          </w:p>
          <w:p w14:paraId="287DF1A6" w14:textId="77777777" w:rsidR="00C86BE2" w:rsidRDefault="00C86BE2" w:rsidP="00A33E42">
            <w:pPr>
              <w:spacing w:after="0" w:line="240" w:lineRule="auto"/>
              <w:jc w:val="both"/>
              <w:rPr>
                <w:rFonts w:ascii="Cambria" w:hAnsi="Cambria"/>
                <w:sz w:val="24"/>
                <w:szCs w:val="24"/>
              </w:rPr>
            </w:pPr>
          </w:p>
          <w:p w14:paraId="2454FD95" w14:textId="77777777" w:rsidR="00C86BE2" w:rsidRDefault="00C86BE2" w:rsidP="00A33E42">
            <w:pPr>
              <w:spacing w:after="0" w:line="240" w:lineRule="auto"/>
              <w:jc w:val="both"/>
              <w:rPr>
                <w:rFonts w:ascii="Cambria" w:hAnsi="Cambria"/>
                <w:sz w:val="24"/>
                <w:szCs w:val="24"/>
              </w:rPr>
            </w:pPr>
          </w:p>
          <w:p w14:paraId="37229CAB" w14:textId="77777777" w:rsidR="00C86BE2" w:rsidRDefault="00C86BE2" w:rsidP="00A33E42">
            <w:pPr>
              <w:spacing w:after="0" w:line="240" w:lineRule="auto"/>
              <w:jc w:val="both"/>
              <w:rPr>
                <w:rFonts w:ascii="Cambria" w:hAnsi="Cambria"/>
                <w:sz w:val="24"/>
                <w:szCs w:val="24"/>
              </w:rPr>
            </w:pPr>
          </w:p>
          <w:p w14:paraId="67637817" w14:textId="77777777" w:rsidR="00C86BE2" w:rsidRDefault="00C86BE2" w:rsidP="00A33E42">
            <w:pPr>
              <w:spacing w:after="0" w:line="240" w:lineRule="auto"/>
              <w:jc w:val="both"/>
              <w:rPr>
                <w:rFonts w:ascii="Cambria" w:hAnsi="Cambria"/>
                <w:sz w:val="24"/>
                <w:szCs w:val="24"/>
              </w:rPr>
            </w:pPr>
          </w:p>
          <w:p w14:paraId="058AE3B2" w14:textId="77777777" w:rsidR="00C86BE2" w:rsidRDefault="00C86BE2" w:rsidP="00A33E42">
            <w:pPr>
              <w:spacing w:after="0" w:line="240" w:lineRule="auto"/>
              <w:jc w:val="both"/>
              <w:rPr>
                <w:rFonts w:ascii="Cambria" w:hAnsi="Cambria"/>
                <w:sz w:val="24"/>
                <w:szCs w:val="24"/>
              </w:rPr>
            </w:pPr>
          </w:p>
          <w:p w14:paraId="4754ADE1" w14:textId="77777777" w:rsidR="00C86BE2" w:rsidRDefault="009F139C" w:rsidP="00A33E42">
            <w:pPr>
              <w:spacing w:after="0" w:line="240" w:lineRule="auto"/>
              <w:jc w:val="both"/>
              <w:rPr>
                <w:rFonts w:ascii="Cambria" w:hAnsi="Cambria"/>
                <w:sz w:val="24"/>
                <w:szCs w:val="24"/>
              </w:rPr>
            </w:pPr>
            <w:r>
              <w:rPr>
                <w:rFonts w:ascii="Cambria" w:hAnsi="Cambria"/>
                <w:sz w:val="24"/>
                <w:szCs w:val="24"/>
              </w:rPr>
              <w:t>Vision d’un film, observation et analyse collective d’un série d’entretiens.</w:t>
            </w:r>
          </w:p>
          <w:p w14:paraId="7CD1210C" w14:textId="77777777" w:rsidR="009F139C" w:rsidRDefault="009F139C" w:rsidP="00A33E42">
            <w:pPr>
              <w:spacing w:after="0" w:line="240" w:lineRule="auto"/>
              <w:jc w:val="both"/>
              <w:rPr>
                <w:rFonts w:ascii="Cambria" w:hAnsi="Cambria"/>
                <w:sz w:val="24"/>
                <w:szCs w:val="24"/>
              </w:rPr>
            </w:pPr>
          </w:p>
          <w:p w14:paraId="246EE11A" w14:textId="77777777" w:rsidR="009F139C" w:rsidRDefault="009F139C" w:rsidP="00A33E42">
            <w:pPr>
              <w:spacing w:after="0" w:line="240" w:lineRule="auto"/>
              <w:jc w:val="both"/>
              <w:rPr>
                <w:rFonts w:ascii="Cambria" w:hAnsi="Cambria"/>
                <w:sz w:val="24"/>
                <w:szCs w:val="24"/>
              </w:rPr>
            </w:pPr>
          </w:p>
          <w:p w14:paraId="3F03F89C" w14:textId="77777777" w:rsidR="009F139C" w:rsidRDefault="009F139C" w:rsidP="00A33E42">
            <w:pPr>
              <w:spacing w:after="0" w:line="240" w:lineRule="auto"/>
              <w:jc w:val="both"/>
              <w:rPr>
                <w:rFonts w:ascii="Cambria" w:hAnsi="Cambria"/>
                <w:sz w:val="24"/>
                <w:szCs w:val="24"/>
              </w:rPr>
            </w:pPr>
          </w:p>
          <w:p w14:paraId="4962EE85" w14:textId="77777777" w:rsidR="009F139C" w:rsidRDefault="009F139C" w:rsidP="00A33E42">
            <w:pPr>
              <w:spacing w:after="0" w:line="240" w:lineRule="auto"/>
              <w:jc w:val="both"/>
              <w:rPr>
                <w:rFonts w:ascii="Cambria" w:hAnsi="Cambria"/>
                <w:sz w:val="24"/>
                <w:szCs w:val="24"/>
              </w:rPr>
            </w:pPr>
          </w:p>
          <w:p w14:paraId="0C92E747" w14:textId="77777777" w:rsidR="009F139C" w:rsidRDefault="009F139C" w:rsidP="00A33E42">
            <w:pPr>
              <w:spacing w:after="0" w:line="240" w:lineRule="auto"/>
              <w:jc w:val="both"/>
              <w:rPr>
                <w:rFonts w:ascii="Cambria" w:hAnsi="Cambria"/>
                <w:sz w:val="24"/>
                <w:szCs w:val="24"/>
              </w:rPr>
            </w:pPr>
          </w:p>
          <w:p w14:paraId="175B175C" w14:textId="77777777" w:rsidR="009F139C" w:rsidRDefault="009F139C" w:rsidP="00A33E42">
            <w:pPr>
              <w:spacing w:after="0" w:line="240" w:lineRule="auto"/>
              <w:jc w:val="both"/>
              <w:rPr>
                <w:rFonts w:ascii="Cambria" w:hAnsi="Cambria"/>
                <w:sz w:val="24"/>
                <w:szCs w:val="24"/>
              </w:rPr>
            </w:pPr>
          </w:p>
          <w:p w14:paraId="24CFC089" w14:textId="77777777" w:rsidR="009F139C" w:rsidRDefault="009F139C" w:rsidP="00A33E42">
            <w:pPr>
              <w:spacing w:after="0" w:line="240" w:lineRule="auto"/>
              <w:jc w:val="both"/>
              <w:rPr>
                <w:rFonts w:ascii="Cambria" w:hAnsi="Cambria"/>
                <w:sz w:val="24"/>
                <w:szCs w:val="24"/>
              </w:rPr>
            </w:pPr>
          </w:p>
          <w:p w14:paraId="6EBC9B0E" w14:textId="77777777" w:rsidR="009F139C" w:rsidRDefault="009F139C" w:rsidP="00A33E42">
            <w:pPr>
              <w:spacing w:after="0" w:line="240" w:lineRule="auto"/>
              <w:jc w:val="both"/>
              <w:rPr>
                <w:rFonts w:ascii="Cambria" w:hAnsi="Cambria"/>
                <w:sz w:val="24"/>
                <w:szCs w:val="24"/>
              </w:rPr>
            </w:pPr>
          </w:p>
          <w:p w14:paraId="7EC3DF2F" w14:textId="77777777" w:rsidR="009F139C" w:rsidRDefault="009F139C" w:rsidP="00A33E42">
            <w:pPr>
              <w:spacing w:after="0" w:line="240" w:lineRule="auto"/>
              <w:jc w:val="both"/>
              <w:rPr>
                <w:rFonts w:ascii="Cambria" w:hAnsi="Cambria"/>
                <w:sz w:val="24"/>
                <w:szCs w:val="24"/>
              </w:rPr>
            </w:pPr>
          </w:p>
          <w:p w14:paraId="6E85B616" w14:textId="77777777" w:rsidR="009F139C" w:rsidRDefault="009F139C" w:rsidP="00A33E42">
            <w:pPr>
              <w:spacing w:after="0" w:line="240" w:lineRule="auto"/>
              <w:jc w:val="both"/>
              <w:rPr>
                <w:rFonts w:ascii="Cambria" w:hAnsi="Cambria"/>
                <w:sz w:val="24"/>
                <w:szCs w:val="24"/>
              </w:rPr>
            </w:pPr>
          </w:p>
          <w:p w14:paraId="23EF6E7F" w14:textId="77777777" w:rsidR="009F139C" w:rsidRDefault="009F139C" w:rsidP="00A33E42">
            <w:pPr>
              <w:spacing w:after="0" w:line="240" w:lineRule="auto"/>
              <w:jc w:val="both"/>
              <w:rPr>
                <w:rFonts w:ascii="Cambria" w:hAnsi="Cambria"/>
                <w:sz w:val="24"/>
                <w:szCs w:val="24"/>
              </w:rPr>
            </w:pPr>
          </w:p>
          <w:p w14:paraId="3B38A7D5" w14:textId="77777777" w:rsidR="009F139C" w:rsidRDefault="009F139C" w:rsidP="00A33E42">
            <w:pPr>
              <w:spacing w:after="0" w:line="240" w:lineRule="auto"/>
              <w:jc w:val="both"/>
              <w:rPr>
                <w:rFonts w:ascii="Cambria" w:hAnsi="Cambria"/>
                <w:sz w:val="24"/>
                <w:szCs w:val="24"/>
              </w:rPr>
            </w:pPr>
          </w:p>
          <w:p w14:paraId="7218B85B" w14:textId="078B76E4" w:rsidR="009F139C" w:rsidRPr="00157A2D" w:rsidRDefault="009F139C" w:rsidP="00A33E42">
            <w:pPr>
              <w:spacing w:after="0" w:line="240" w:lineRule="auto"/>
              <w:jc w:val="both"/>
              <w:rPr>
                <w:rFonts w:ascii="Cambria" w:hAnsi="Cambria"/>
                <w:sz w:val="24"/>
                <w:szCs w:val="24"/>
              </w:rPr>
            </w:pPr>
            <w:r>
              <w:rPr>
                <w:rFonts w:ascii="Cambria" w:hAnsi="Cambria"/>
                <w:sz w:val="24"/>
                <w:szCs w:val="24"/>
              </w:rPr>
              <w:t>Apports théoriques amenés par le formateur</w:t>
            </w:r>
          </w:p>
        </w:tc>
        <w:tc>
          <w:tcPr>
            <w:tcW w:w="894" w:type="dxa"/>
            <w:shd w:val="clear" w:color="auto" w:fill="FBE4D5"/>
          </w:tcPr>
          <w:p w14:paraId="39656190" w14:textId="77777777" w:rsidR="007B493A" w:rsidRDefault="007B493A" w:rsidP="004B2E33">
            <w:pPr>
              <w:jc w:val="center"/>
              <w:rPr>
                <w:rFonts w:ascii="Cambria" w:hAnsi="Cambria"/>
                <w:sz w:val="24"/>
                <w:szCs w:val="24"/>
              </w:rPr>
            </w:pPr>
          </w:p>
          <w:p w14:paraId="015C9760" w14:textId="77777777" w:rsidR="007B493A" w:rsidRDefault="007B493A" w:rsidP="004B2E33">
            <w:pPr>
              <w:jc w:val="center"/>
              <w:rPr>
                <w:rFonts w:ascii="Cambria" w:hAnsi="Cambria"/>
                <w:sz w:val="24"/>
                <w:szCs w:val="24"/>
              </w:rPr>
            </w:pPr>
          </w:p>
          <w:p w14:paraId="5827EAFB" w14:textId="77777777" w:rsidR="007B493A" w:rsidRDefault="007B493A" w:rsidP="004B2E33">
            <w:pPr>
              <w:jc w:val="center"/>
              <w:rPr>
                <w:rFonts w:ascii="Cambria" w:hAnsi="Cambria"/>
                <w:sz w:val="24"/>
                <w:szCs w:val="24"/>
              </w:rPr>
            </w:pPr>
          </w:p>
          <w:p w14:paraId="0E6E865D" w14:textId="77777777" w:rsidR="007B493A" w:rsidRDefault="007B493A" w:rsidP="004B2E33">
            <w:pPr>
              <w:jc w:val="center"/>
              <w:rPr>
                <w:rFonts w:ascii="Cambria" w:hAnsi="Cambria"/>
                <w:sz w:val="24"/>
                <w:szCs w:val="24"/>
              </w:rPr>
            </w:pPr>
          </w:p>
          <w:p w14:paraId="4125614C" w14:textId="54F9EA09" w:rsidR="007B493A" w:rsidRPr="00D4191B" w:rsidRDefault="00A33E42" w:rsidP="004B2E33">
            <w:pPr>
              <w:jc w:val="center"/>
              <w:rPr>
                <w:rFonts w:ascii="Cambria" w:hAnsi="Cambria"/>
                <w:sz w:val="24"/>
                <w:szCs w:val="24"/>
              </w:rPr>
            </w:pPr>
            <w:r>
              <w:rPr>
                <w:rFonts w:ascii="Cambria" w:hAnsi="Cambria"/>
                <w:sz w:val="24"/>
                <w:szCs w:val="24"/>
              </w:rPr>
              <w:t>6</w:t>
            </w:r>
            <w:r w:rsidR="007B493A">
              <w:rPr>
                <w:rFonts w:ascii="Cambria" w:hAnsi="Cambria"/>
                <w:sz w:val="24"/>
                <w:szCs w:val="24"/>
              </w:rPr>
              <w:t xml:space="preserve"> h </w:t>
            </w:r>
          </w:p>
        </w:tc>
      </w:tr>
      <w:tr w:rsidR="009F139C" w:rsidRPr="00D4191B" w14:paraId="773842BB" w14:textId="77777777" w:rsidTr="004B2E33">
        <w:tc>
          <w:tcPr>
            <w:tcW w:w="2231" w:type="dxa"/>
            <w:shd w:val="clear" w:color="auto" w:fill="FBE4D5"/>
          </w:tcPr>
          <w:p w14:paraId="3A3F8782" w14:textId="77777777" w:rsidR="009F139C" w:rsidRDefault="009F139C" w:rsidP="004B2E33">
            <w:pPr>
              <w:jc w:val="center"/>
              <w:rPr>
                <w:rFonts w:ascii="Cambria" w:hAnsi="Cambria"/>
                <w:b/>
                <w:sz w:val="24"/>
                <w:szCs w:val="24"/>
              </w:rPr>
            </w:pPr>
          </w:p>
        </w:tc>
        <w:tc>
          <w:tcPr>
            <w:tcW w:w="3506" w:type="dxa"/>
            <w:shd w:val="clear" w:color="auto" w:fill="FBE4D5"/>
          </w:tcPr>
          <w:p w14:paraId="0D179E84" w14:textId="77777777" w:rsidR="009F139C" w:rsidRDefault="009F139C" w:rsidP="009F139C">
            <w:pPr>
              <w:spacing w:after="0" w:line="240" w:lineRule="auto"/>
              <w:jc w:val="center"/>
              <w:rPr>
                <w:rFonts w:ascii="Cambria" w:hAnsi="Cambria"/>
                <w:b/>
                <w:sz w:val="24"/>
                <w:szCs w:val="24"/>
              </w:rPr>
            </w:pPr>
            <w:r>
              <w:rPr>
                <w:rFonts w:ascii="Cambria" w:hAnsi="Cambria"/>
                <w:b/>
                <w:sz w:val="24"/>
                <w:szCs w:val="24"/>
              </w:rPr>
              <w:t>Evaluation de la formation</w:t>
            </w:r>
          </w:p>
          <w:p w14:paraId="6043574E" w14:textId="77777777" w:rsidR="004C60AD" w:rsidRDefault="004C60AD" w:rsidP="009F139C">
            <w:pPr>
              <w:spacing w:after="0" w:line="240" w:lineRule="auto"/>
              <w:jc w:val="center"/>
              <w:rPr>
                <w:rFonts w:ascii="Cambria" w:hAnsi="Cambria"/>
                <w:b/>
                <w:sz w:val="24"/>
                <w:szCs w:val="24"/>
              </w:rPr>
            </w:pPr>
          </w:p>
          <w:p w14:paraId="3A72772B" w14:textId="77777777" w:rsidR="004C60AD" w:rsidRDefault="00710B7E" w:rsidP="004C60AD">
            <w:pPr>
              <w:spacing w:after="0" w:line="240" w:lineRule="auto"/>
              <w:jc w:val="both"/>
              <w:rPr>
                <w:rFonts w:ascii="Cambria" w:hAnsi="Cambria"/>
                <w:bCs/>
                <w:sz w:val="24"/>
                <w:szCs w:val="24"/>
              </w:rPr>
            </w:pPr>
            <w:r>
              <w:rPr>
                <w:rFonts w:ascii="Cambria" w:hAnsi="Cambria"/>
                <w:bCs/>
                <w:sz w:val="24"/>
                <w:szCs w:val="24"/>
              </w:rPr>
              <w:t>Rédaction des réponses au post-test.</w:t>
            </w:r>
          </w:p>
          <w:p w14:paraId="7BCF5C1D" w14:textId="77777777" w:rsidR="00710B7E" w:rsidRDefault="00710B7E" w:rsidP="004C60AD">
            <w:pPr>
              <w:spacing w:after="0" w:line="240" w:lineRule="auto"/>
              <w:jc w:val="both"/>
              <w:rPr>
                <w:rFonts w:ascii="Cambria" w:hAnsi="Cambria"/>
                <w:bCs/>
                <w:sz w:val="24"/>
                <w:szCs w:val="24"/>
              </w:rPr>
            </w:pPr>
          </w:p>
          <w:p w14:paraId="656C1BEF" w14:textId="77777777" w:rsidR="00710B7E" w:rsidRDefault="00710B7E" w:rsidP="004C60AD">
            <w:pPr>
              <w:spacing w:after="0" w:line="240" w:lineRule="auto"/>
              <w:jc w:val="both"/>
              <w:rPr>
                <w:rFonts w:ascii="Cambria" w:hAnsi="Cambria"/>
                <w:bCs/>
                <w:sz w:val="24"/>
                <w:szCs w:val="24"/>
              </w:rPr>
            </w:pPr>
            <w:r>
              <w:rPr>
                <w:rFonts w:ascii="Cambria" w:hAnsi="Cambria"/>
                <w:bCs/>
                <w:sz w:val="24"/>
                <w:szCs w:val="24"/>
              </w:rPr>
              <w:t>Analyse de la satisfaction à partir de questionnaires dédiés</w:t>
            </w:r>
          </w:p>
          <w:p w14:paraId="4D952CC6" w14:textId="77777777" w:rsidR="00710B7E" w:rsidRDefault="00710B7E" w:rsidP="004C60AD">
            <w:pPr>
              <w:spacing w:after="0" w:line="240" w:lineRule="auto"/>
              <w:jc w:val="both"/>
              <w:rPr>
                <w:rFonts w:ascii="Cambria" w:hAnsi="Cambria"/>
                <w:bCs/>
                <w:sz w:val="24"/>
                <w:szCs w:val="24"/>
              </w:rPr>
            </w:pPr>
          </w:p>
          <w:p w14:paraId="323E6589" w14:textId="22981500" w:rsidR="00710B7E" w:rsidRPr="004C60AD" w:rsidRDefault="00710B7E" w:rsidP="004C60AD">
            <w:pPr>
              <w:spacing w:after="0" w:line="240" w:lineRule="auto"/>
              <w:jc w:val="both"/>
              <w:rPr>
                <w:rFonts w:ascii="Cambria" w:hAnsi="Cambria"/>
                <w:bCs/>
                <w:sz w:val="24"/>
                <w:szCs w:val="24"/>
              </w:rPr>
            </w:pPr>
            <w:r>
              <w:rPr>
                <w:rFonts w:ascii="Cambria" w:hAnsi="Cambria"/>
                <w:bCs/>
                <w:sz w:val="24"/>
                <w:szCs w:val="24"/>
              </w:rPr>
              <w:t>Evaluation collective en présence d’un représentant de l’institution.</w:t>
            </w:r>
          </w:p>
        </w:tc>
        <w:tc>
          <w:tcPr>
            <w:tcW w:w="2657" w:type="dxa"/>
            <w:shd w:val="clear" w:color="auto" w:fill="FBE4D5"/>
          </w:tcPr>
          <w:p w14:paraId="1ECA1469" w14:textId="77777777" w:rsidR="009F139C" w:rsidRDefault="009F139C" w:rsidP="004B2E33">
            <w:pPr>
              <w:jc w:val="both"/>
              <w:rPr>
                <w:rFonts w:ascii="Cambria" w:hAnsi="Cambria"/>
                <w:sz w:val="24"/>
                <w:szCs w:val="24"/>
              </w:rPr>
            </w:pPr>
          </w:p>
        </w:tc>
        <w:tc>
          <w:tcPr>
            <w:tcW w:w="894" w:type="dxa"/>
            <w:shd w:val="clear" w:color="auto" w:fill="FBE4D5"/>
          </w:tcPr>
          <w:p w14:paraId="6EC44C25" w14:textId="77777777" w:rsidR="009F139C" w:rsidRDefault="009F139C" w:rsidP="004B2E33">
            <w:pPr>
              <w:jc w:val="center"/>
              <w:rPr>
                <w:rFonts w:ascii="Cambria" w:hAnsi="Cambria"/>
                <w:sz w:val="24"/>
                <w:szCs w:val="24"/>
              </w:rPr>
            </w:pPr>
          </w:p>
          <w:p w14:paraId="44F16E0A" w14:textId="77777777" w:rsidR="00710B7E" w:rsidRDefault="00710B7E" w:rsidP="004B2E33">
            <w:pPr>
              <w:jc w:val="center"/>
              <w:rPr>
                <w:rFonts w:ascii="Cambria" w:hAnsi="Cambria"/>
                <w:sz w:val="24"/>
                <w:szCs w:val="24"/>
              </w:rPr>
            </w:pPr>
          </w:p>
          <w:p w14:paraId="497DB93D" w14:textId="7942BA4F" w:rsidR="00710B7E" w:rsidRDefault="00710B7E" w:rsidP="004B2E33">
            <w:pPr>
              <w:jc w:val="center"/>
              <w:rPr>
                <w:rFonts w:ascii="Cambria" w:hAnsi="Cambria"/>
                <w:sz w:val="24"/>
                <w:szCs w:val="24"/>
              </w:rPr>
            </w:pPr>
            <w:r>
              <w:rPr>
                <w:rFonts w:ascii="Cambria" w:hAnsi="Cambria"/>
                <w:sz w:val="24"/>
                <w:szCs w:val="24"/>
              </w:rPr>
              <w:t>1 h</w:t>
            </w:r>
          </w:p>
        </w:tc>
      </w:tr>
    </w:tbl>
    <w:p w14:paraId="3FF217C8" w14:textId="77777777" w:rsidR="00E47A0F" w:rsidRDefault="00E47A0F"/>
    <w:sectPr w:rsidR="00E47A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7467"/>
    <w:multiLevelType w:val="hybridMultilevel"/>
    <w:tmpl w:val="D09456D0"/>
    <w:lvl w:ilvl="0" w:tplc="9DA2C702">
      <w:start w:val="1"/>
      <w:numFmt w:val="bullet"/>
      <w:lvlText w:val=""/>
      <w:lvlJc w:val="left"/>
      <w:pPr>
        <w:tabs>
          <w:tab w:val="num" w:pos="720"/>
        </w:tabs>
        <w:ind w:left="720" w:hanging="360"/>
      </w:pPr>
      <w:rPr>
        <w:rFonts w:ascii="Symbol" w:hAnsi="Symbol" w:hint="default"/>
        <w:b w:val="0"/>
        <w:bCs w:val="0"/>
        <w:i w:val="0"/>
        <w:iCs w:val="0"/>
        <w:color w:val="FF6600"/>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C25AB"/>
    <w:multiLevelType w:val="hybridMultilevel"/>
    <w:tmpl w:val="8228AC3E"/>
    <w:lvl w:ilvl="0" w:tplc="9DA2C702">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F81A52"/>
    <w:multiLevelType w:val="hybridMultilevel"/>
    <w:tmpl w:val="E354C97A"/>
    <w:lvl w:ilvl="0" w:tplc="9DA2C702">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C3292F"/>
    <w:multiLevelType w:val="hybridMultilevel"/>
    <w:tmpl w:val="C0528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81203F"/>
    <w:multiLevelType w:val="hybridMultilevel"/>
    <w:tmpl w:val="A74CB2F4"/>
    <w:lvl w:ilvl="0" w:tplc="9DA2C702">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6F4A97"/>
    <w:multiLevelType w:val="hybridMultilevel"/>
    <w:tmpl w:val="4636DC22"/>
    <w:lvl w:ilvl="0" w:tplc="9DA2C702">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023E71"/>
    <w:multiLevelType w:val="hybridMultilevel"/>
    <w:tmpl w:val="7ACC610E"/>
    <w:lvl w:ilvl="0" w:tplc="9DA2C702">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6F51C1"/>
    <w:multiLevelType w:val="hybridMultilevel"/>
    <w:tmpl w:val="5C6620C4"/>
    <w:lvl w:ilvl="0" w:tplc="9DA2C702">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2F056C"/>
    <w:multiLevelType w:val="hybridMultilevel"/>
    <w:tmpl w:val="831C632E"/>
    <w:lvl w:ilvl="0" w:tplc="9DA2C702">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0364183">
    <w:abstractNumId w:val="0"/>
  </w:num>
  <w:num w:numId="2" w16cid:durableId="1949584453">
    <w:abstractNumId w:val="2"/>
  </w:num>
  <w:num w:numId="3" w16cid:durableId="765925675">
    <w:abstractNumId w:val="6"/>
  </w:num>
  <w:num w:numId="4" w16cid:durableId="1068577905">
    <w:abstractNumId w:val="5"/>
  </w:num>
  <w:num w:numId="5" w16cid:durableId="2120828042">
    <w:abstractNumId w:val="8"/>
  </w:num>
  <w:num w:numId="6" w16cid:durableId="475490335">
    <w:abstractNumId w:val="4"/>
  </w:num>
  <w:num w:numId="7" w16cid:durableId="1116603759">
    <w:abstractNumId w:val="7"/>
  </w:num>
  <w:num w:numId="8" w16cid:durableId="522549837">
    <w:abstractNumId w:val="1"/>
  </w:num>
  <w:num w:numId="9" w16cid:durableId="595089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13"/>
    <w:rsid w:val="00093016"/>
    <w:rsid w:val="000A2524"/>
    <w:rsid w:val="001A4C33"/>
    <w:rsid w:val="001B04AA"/>
    <w:rsid w:val="002921D3"/>
    <w:rsid w:val="00321572"/>
    <w:rsid w:val="00324C13"/>
    <w:rsid w:val="003806D1"/>
    <w:rsid w:val="003A3AA2"/>
    <w:rsid w:val="003F2C03"/>
    <w:rsid w:val="004B6437"/>
    <w:rsid w:val="004C1985"/>
    <w:rsid w:val="004C60AD"/>
    <w:rsid w:val="0055371F"/>
    <w:rsid w:val="006E3170"/>
    <w:rsid w:val="00710B7E"/>
    <w:rsid w:val="0074522A"/>
    <w:rsid w:val="007478AC"/>
    <w:rsid w:val="00773ABB"/>
    <w:rsid w:val="0078625F"/>
    <w:rsid w:val="007B493A"/>
    <w:rsid w:val="008117FE"/>
    <w:rsid w:val="00964AE0"/>
    <w:rsid w:val="009A324C"/>
    <w:rsid w:val="009F139C"/>
    <w:rsid w:val="00A33E42"/>
    <w:rsid w:val="00A808F1"/>
    <w:rsid w:val="00A8501D"/>
    <w:rsid w:val="00AC00A8"/>
    <w:rsid w:val="00AD4F7B"/>
    <w:rsid w:val="00B23C62"/>
    <w:rsid w:val="00BE66F8"/>
    <w:rsid w:val="00BF2911"/>
    <w:rsid w:val="00C31EE5"/>
    <w:rsid w:val="00C615BA"/>
    <w:rsid w:val="00C713EB"/>
    <w:rsid w:val="00C86BE2"/>
    <w:rsid w:val="00CC6D25"/>
    <w:rsid w:val="00D506CA"/>
    <w:rsid w:val="00DA24E2"/>
    <w:rsid w:val="00E11858"/>
    <w:rsid w:val="00E47A0F"/>
    <w:rsid w:val="00E93DA8"/>
    <w:rsid w:val="00EA06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CF99"/>
  <w15:chartTrackingRefBased/>
  <w15:docId w15:val="{8FB0EF9D-BEEB-4206-B31E-86AF3D44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858"/>
    <w:rPr>
      <w:rFonts w:ascii="Calibri" w:eastAsia="Calibri" w:hAnsi="Calibri" w:cs="Times New Roman"/>
    </w:rPr>
  </w:style>
  <w:style w:type="paragraph" w:styleId="Titre1">
    <w:name w:val="heading 1"/>
    <w:basedOn w:val="Normal"/>
    <w:next w:val="Normal"/>
    <w:link w:val="Titre1Car"/>
    <w:qFormat/>
    <w:rsid w:val="00324C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24C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24C1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24C1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24C1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24C1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24C1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24C1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24C1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24C1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24C1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24C1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24C1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24C1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24C1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24C1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24C1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24C13"/>
    <w:rPr>
      <w:rFonts w:eastAsiaTheme="majorEastAsia" w:cstheme="majorBidi"/>
      <w:color w:val="272727" w:themeColor="text1" w:themeTint="D8"/>
    </w:rPr>
  </w:style>
  <w:style w:type="paragraph" w:styleId="Titre">
    <w:name w:val="Title"/>
    <w:basedOn w:val="Normal"/>
    <w:next w:val="Normal"/>
    <w:link w:val="TitreCar"/>
    <w:uiPriority w:val="10"/>
    <w:qFormat/>
    <w:rsid w:val="00324C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24C1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24C1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24C1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24C13"/>
    <w:pPr>
      <w:spacing w:before="160"/>
      <w:jc w:val="center"/>
    </w:pPr>
    <w:rPr>
      <w:i/>
      <w:iCs/>
      <w:color w:val="404040" w:themeColor="text1" w:themeTint="BF"/>
    </w:rPr>
  </w:style>
  <w:style w:type="character" w:customStyle="1" w:styleId="CitationCar">
    <w:name w:val="Citation Car"/>
    <w:basedOn w:val="Policepardfaut"/>
    <w:link w:val="Citation"/>
    <w:uiPriority w:val="29"/>
    <w:rsid w:val="00324C13"/>
    <w:rPr>
      <w:i/>
      <w:iCs/>
      <w:color w:val="404040" w:themeColor="text1" w:themeTint="BF"/>
    </w:rPr>
  </w:style>
  <w:style w:type="paragraph" w:styleId="Paragraphedeliste">
    <w:name w:val="List Paragraph"/>
    <w:basedOn w:val="Normal"/>
    <w:uiPriority w:val="34"/>
    <w:qFormat/>
    <w:rsid w:val="00324C13"/>
    <w:pPr>
      <w:ind w:left="720"/>
      <w:contextualSpacing/>
    </w:pPr>
  </w:style>
  <w:style w:type="character" w:styleId="Accentuationintense">
    <w:name w:val="Intense Emphasis"/>
    <w:basedOn w:val="Policepardfaut"/>
    <w:uiPriority w:val="21"/>
    <w:qFormat/>
    <w:rsid w:val="00324C13"/>
    <w:rPr>
      <w:i/>
      <w:iCs/>
      <w:color w:val="2F5496" w:themeColor="accent1" w:themeShade="BF"/>
    </w:rPr>
  </w:style>
  <w:style w:type="paragraph" w:styleId="Citationintense">
    <w:name w:val="Intense Quote"/>
    <w:basedOn w:val="Normal"/>
    <w:next w:val="Normal"/>
    <w:link w:val="CitationintenseCar"/>
    <w:uiPriority w:val="30"/>
    <w:qFormat/>
    <w:rsid w:val="00324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24C13"/>
    <w:rPr>
      <w:i/>
      <w:iCs/>
      <w:color w:val="2F5496" w:themeColor="accent1" w:themeShade="BF"/>
    </w:rPr>
  </w:style>
  <w:style w:type="character" w:styleId="Rfrenceintense">
    <w:name w:val="Intense Reference"/>
    <w:basedOn w:val="Policepardfaut"/>
    <w:uiPriority w:val="32"/>
    <w:qFormat/>
    <w:rsid w:val="00324C13"/>
    <w:rPr>
      <w:b/>
      <w:bCs/>
      <w:smallCaps/>
      <w:color w:val="2F5496" w:themeColor="accent1" w:themeShade="BF"/>
      <w:spacing w:val="5"/>
    </w:rPr>
  </w:style>
  <w:style w:type="paragraph" w:styleId="Corpsdetexte3">
    <w:name w:val="Body Text 3"/>
    <w:basedOn w:val="Normal"/>
    <w:link w:val="Corpsdetexte3Car"/>
    <w:uiPriority w:val="99"/>
    <w:unhideWhenUsed/>
    <w:rsid w:val="00E11858"/>
    <w:pPr>
      <w:spacing w:after="120" w:line="276" w:lineRule="auto"/>
    </w:pPr>
    <w:rPr>
      <w:sz w:val="16"/>
      <w:szCs w:val="16"/>
    </w:rPr>
  </w:style>
  <w:style w:type="character" w:customStyle="1" w:styleId="Corpsdetexte3Car">
    <w:name w:val="Corps de texte 3 Car"/>
    <w:basedOn w:val="Policepardfaut"/>
    <w:link w:val="Corpsdetexte3"/>
    <w:uiPriority w:val="99"/>
    <w:rsid w:val="00E11858"/>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1873</Words>
  <Characters>10307</Characters>
  <Application>Microsoft Office Word</Application>
  <DocSecurity>0</DocSecurity>
  <Lines>85</Lines>
  <Paragraphs>24</Paragraphs>
  <ScaleCrop>false</ScaleCrop>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Friard</dc:creator>
  <cp:keywords/>
  <dc:description/>
  <cp:lastModifiedBy>Dominique Friard</cp:lastModifiedBy>
  <cp:revision>40</cp:revision>
  <dcterms:created xsi:type="dcterms:W3CDTF">2024-09-04T14:02:00Z</dcterms:created>
  <dcterms:modified xsi:type="dcterms:W3CDTF">2024-09-04T14:52:00Z</dcterms:modified>
</cp:coreProperties>
</file>